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C" w:rsidRDefault="00D6193C" w:rsidP="00D6193C">
      <w:pPr>
        <w:jc w:val="center"/>
        <w:rPr>
          <w:sz w:val="28"/>
          <w:szCs w:val="28"/>
          <w:lang w:val="et-EE"/>
        </w:rPr>
      </w:pPr>
    </w:p>
    <w:p w:rsidR="00D6193C" w:rsidRDefault="00D6193C" w:rsidP="00D6193C">
      <w:pPr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SA NARVA HAIGLA</w:t>
      </w:r>
    </w:p>
    <w:p w:rsidR="00D6193C" w:rsidRDefault="00D6193C" w:rsidP="00D6193C">
      <w:pPr>
        <w:jc w:val="center"/>
        <w:rPr>
          <w:lang w:val="et-EE"/>
        </w:rPr>
      </w:pPr>
    </w:p>
    <w:p w:rsidR="00D6193C" w:rsidRDefault="00D6193C" w:rsidP="00D6193C">
      <w:pPr>
        <w:jc w:val="center"/>
        <w:rPr>
          <w:lang w:val="et-EE"/>
        </w:rPr>
      </w:pPr>
    </w:p>
    <w:p w:rsidR="00D6193C" w:rsidRDefault="00D6193C" w:rsidP="00D6193C">
      <w:pPr>
        <w:jc w:val="center"/>
        <w:rPr>
          <w:lang w:val="et-EE"/>
        </w:rPr>
      </w:pPr>
    </w:p>
    <w:p w:rsidR="00D6193C" w:rsidRDefault="00D6193C" w:rsidP="00D6193C">
      <w:pPr>
        <w:jc w:val="center"/>
        <w:rPr>
          <w:lang w:val="et-EE"/>
        </w:rPr>
      </w:pPr>
    </w:p>
    <w:p w:rsidR="00D6193C" w:rsidRDefault="00D6193C" w:rsidP="00D6193C">
      <w:pPr>
        <w:jc w:val="center"/>
        <w:rPr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  <w:r>
        <w:rPr>
          <w:sz w:val="44"/>
          <w:szCs w:val="44"/>
          <w:lang w:val="ru-RU"/>
        </w:rPr>
        <w:t>Исследование удовлетворённости пациентов стационара</w:t>
      </w:r>
      <w:r>
        <w:rPr>
          <w:sz w:val="44"/>
          <w:szCs w:val="44"/>
          <w:lang w:val="et-EE"/>
        </w:rPr>
        <w:t xml:space="preserve"> 2021</w:t>
      </w: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ind w:left="709"/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Pr="00D6193C" w:rsidRDefault="00D6193C" w:rsidP="00D6193C">
      <w:pPr>
        <w:rPr>
          <w:sz w:val="44"/>
          <w:szCs w:val="44"/>
          <w:lang w:val="ru-RU"/>
        </w:rPr>
      </w:pPr>
    </w:p>
    <w:p w:rsidR="00D6193C" w:rsidRDefault="00D6193C" w:rsidP="00D619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t-EE"/>
        </w:rPr>
        <w:t>2021</w:t>
      </w:r>
    </w:p>
    <w:p w:rsidR="00C6363B" w:rsidRPr="00C6363B" w:rsidRDefault="00C6363B" w:rsidP="001C5579">
      <w:pPr>
        <w:rPr>
          <w:b/>
          <w:sz w:val="28"/>
          <w:szCs w:val="28"/>
          <w:lang w:val="ru-RU"/>
        </w:rPr>
      </w:pPr>
    </w:p>
    <w:p w:rsidR="00D6193C" w:rsidRPr="003862D2" w:rsidRDefault="003862D2" w:rsidP="00D6193C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</w:t>
      </w:r>
    </w:p>
    <w:p w:rsidR="00D6193C" w:rsidRDefault="00D6193C" w:rsidP="00D6193C">
      <w:pPr>
        <w:rPr>
          <w:sz w:val="28"/>
          <w:szCs w:val="28"/>
          <w:lang w:val="et-EE"/>
        </w:rPr>
      </w:pPr>
    </w:p>
    <w:p w:rsidR="00D6193C" w:rsidRDefault="00D6193C" w:rsidP="00D6193C">
      <w:pPr>
        <w:jc w:val="both"/>
        <w:rPr>
          <w:lang w:val="et-EE"/>
        </w:rPr>
      </w:pPr>
      <w:r>
        <w:rPr>
          <w:lang w:val="et-EE"/>
        </w:rPr>
        <w:t>SA NARVA HAIGLA............................................................................................................................  1</w:t>
      </w:r>
    </w:p>
    <w:p w:rsidR="00D6193C" w:rsidRDefault="003862D2" w:rsidP="00D6193C">
      <w:pPr>
        <w:pStyle w:val="ListParagraph"/>
        <w:numPr>
          <w:ilvl w:val="0"/>
          <w:numId w:val="1"/>
        </w:numPr>
        <w:ind w:left="0" w:firstLine="0"/>
        <w:jc w:val="both"/>
        <w:rPr>
          <w:lang w:val="et-EE"/>
        </w:rPr>
      </w:pPr>
      <w:r>
        <w:rPr>
          <w:lang w:val="ru-RU"/>
        </w:rPr>
        <w:t>Методика проведения исследования</w:t>
      </w:r>
      <w:r w:rsidR="00D6193C">
        <w:rPr>
          <w:lang w:val="et-EE"/>
        </w:rPr>
        <w:t>.....................................................................</w:t>
      </w:r>
      <w:r>
        <w:rPr>
          <w:lang w:val="et-EE"/>
        </w:rPr>
        <w:t>.................</w:t>
      </w:r>
      <w:r>
        <w:rPr>
          <w:lang w:val="ru-RU"/>
        </w:rPr>
        <w:t>..</w:t>
      </w:r>
      <w:r>
        <w:rPr>
          <w:lang w:val="et-EE"/>
        </w:rPr>
        <w:t>.</w:t>
      </w:r>
      <w:r w:rsidR="00D6193C">
        <w:rPr>
          <w:lang w:val="et-EE"/>
        </w:rPr>
        <w:t>3</w:t>
      </w:r>
    </w:p>
    <w:p w:rsidR="00D6193C" w:rsidRDefault="003862D2" w:rsidP="00D6193C">
      <w:pPr>
        <w:pStyle w:val="ListParagraph"/>
        <w:numPr>
          <w:ilvl w:val="0"/>
          <w:numId w:val="1"/>
        </w:numPr>
        <w:ind w:left="0" w:firstLine="0"/>
        <w:jc w:val="both"/>
        <w:rPr>
          <w:lang w:val="et-EE"/>
        </w:rPr>
      </w:pPr>
      <w:r>
        <w:rPr>
          <w:lang w:val="ru-RU"/>
        </w:rPr>
        <w:t xml:space="preserve">Анализ данных </w:t>
      </w:r>
      <w:r w:rsidR="00D6193C">
        <w:rPr>
          <w:lang w:val="et-EE"/>
        </w:rPr>
        <w:t>..........................................................................................</w:t>
      </w:r>
      <w:r>
        <w:rPr>
          <w:lang w:val="et-EE"/>
        </w:rPr>
        <w:t>...............................</w:t>
      </w:r>
      <w:r>
        <w:rPr>
          <w:lang w:val="ru-RU"/>
        </w:rPr>
        <w:t>..</w:t>
      </w:r>
      <w:r w:rsidR="00D6193C">
        <w:rPr>
          <w:lang w:val="et-EE"/>
        </w:rPr>
        <w:t xml:space="preserve"> 3</w:t>
      </w:r>
    </w:p>
    <w:p w:rsidR="00D6193C" w:rsidRDefault="00073870" w:rsidP="00D6193C">
      <w:pPr>
        <w:pStyle w:val="ListParagraph"/>
        <w:numPr>
          <w:ilvl w:val="0"/>
          <w:numId w:val="1"/>
        </w:numPr>
        <w:ind w:left="0" w:firstLine="0"/>
        <w:jc w:val="both"/>
        <w:rPr>
          <w:lang w:val="et-EE"/>
        </w:rPr>
      </w:pPr>
      <w:r>
        <w:rPr>
          <w:lang w:val="ru-RU"/>
        </w:rPr>
        <w:t>Выбор</w:t>
      </w:r>
      <w:r w:rsidRPr="00FA785A">
        <w:rPr>
          <w:lang w:val="ru-RU"/>
        </w:rPr>
        <w:t xml:space="preserve"> </w:t>
      </w:r>
      <w:r>
        <w:rPr>
          <w:lang w:val="ru-RU"/>
        </w:rPr>
        <w:t>для</w:t>
      </w:r>
      <w:r w:rsidRPr="00FA785A">
        <w:rPr>
          <w:lang w:val="ru-RU"/>
        </w:rPr>
        <w:t xml:space="preserve"> </w:t>
      </w:r>
      <w:r>
        <w:rPr>
          <w:lang w:val="ru-RU"/>
        </w:rPr>
        <w:t>исследования</w:t>
      </w:r>
      <w:r w:rsidR="00D6193C">
        <w:rPr>
          <w:lang w:val="et-EE"/>
        </w:rPr>
        <w:t>...............................................................................................</w:t>
      </w:r>
      <w:r>
        <w:rPr>
          <w:lang w:val="et-EE"/>
        </w:rPr>
        <w:t>..........</w:t>
      </w:r>
      <w:r w:rsidRPr="00FA785A">
        <w:rPr>
          <w:lang w:val="ru-RU"/>
        </w:rPr>
        <w:t>...</w:t>
      </w:r>
      <w:r w:rsidR="00D6193C">
        <w:rPr>
          <w:lang w:val="et-EE"/>
        </w:rPr>
        <w:t>3</w:t>
      </w:r>
    </w:p>
    <w:p w:rsidR="00D6193C" w:rsidRDefault="00073870" w:rsidP="00D6193C">
      <w:pPr>
        <w:pStyle w:val="ListParagraph"/>
        <w:numPr>
          <w:ilvl w:val="1"/>
          <w:numId w:val="1"/>
        </w:numPr>
        <w:jc w:val="both"/>
        <w:rPr>
          <w:lang w:val="et-EE"/>
        </w:rPr>
      </w:pPr>
      <w:r>
        <w:rPr>
          <w:lang w:val="ru-RU"/>
        </w:rPr>
        <w:t>Характеристика респондентов</w:t>
      </w:r>
      <w:r>
        <w:rPr>
          <w:lang w:val="et-EE"/>
        </w:rPr>
        <w:t xml:space="preserve">: </w:t>
      </w:r>
      <w:r>
        <w:rPr>
          <w:lang w:val="ru-RU"/>
        </w:rPr>
        <w:t>пол</w:t>
      </w:r>
      <w:r>
        <w:rPr>
          <w:lang w:val="et-EE"/>
        </w:rPr>
        <w:t xml:space="preserve">, </w:t>
      </w:r>
      <w:r>
        <w:rPr>
          <w:lang w:val="ru-RU"/>
        </w:rPr>
        <w:t>возраст</w:t>
      </w:r>
      <w:r>
        <w:rPr>
          <w:lang w:val="et-EE"/>
        </w:rPr>
        <w:t xml:space="preserve"> </w:t>
      </w:r>
      <w:r>
        <w:rPr>
          <w:lang w:val="ru-RU"/>
        </w:rPr>
        <w:t>и</w:t>
      </w:r>
      <w:r w:rsidR="00DC1F8C">
        <w:rPr>
          <w:lang w:val="et-EE"/>
        </w:rPr>
        <w:t xml:space="preserve"> </w:t>
      </w:r>
      <w:r w:rsidR="00DC1F8C">
        <w:rPr>
          <w:lang w:val="ru-RU"/>
        </w:rPr>
        <w:t>язык ответа</w:t>
      </w:r>
      <w:r w:rsidR="00D6193C">
        <w:rPr>
          <w:lang w:val="et-EE"/>
        </w:rPr>
        <w:t>..........................</w:t>
      </w:r>
      <w:r>
        <w:rPr>
          <w:lang w:val="et-EE"/>
        </w:rPr>
        <w:t>...............</w:t>
      </w:r>
      <w:r w:rsidR="00DC1F8C">
        <w:rPr>
          <w:lang w:val="ru-RU"/>
        </w:rPr>
        <w:t>.....</w:t>
      </w:r>
      <w:r w:rsidR="00D6193C">
        <w:rPr>
          <w:lang w:val="et-EE"/>
        </w:rPr>
        <w:t>4</w:t>
      </w:r>
    </w:p>
    <w:p w:rsidR="00D6193C" w:rsidRDefault="006D51AC" w:rsidP="00D6193C">
      <w:pPr>
        <w:pStyle w:val="ListParagraph"/>
        <w:numPr>
          <w:ilvl w:val="1"/>
          <w:numId w:val="1"/>
        </w:numPr>
        <w:rPr>
          <w:lang w:val="et-EE"/>
        </w:rPr>
      </w:pPr>
      <w:r w:rsidRPr="006D51AC">
        <w:rPr>
          <w:lang w:val="et-EE"/>
        </w:rPr>
        <w:t xml:space="preserve">Место проживания </w:t>
      </w:r>
      <w:r w:rsidR="00D6193C">
        <w:rPr>
          <w:lang w:val="et-EE"/>
        </w:rPr>
        <w:t>...................................................................................</w:t>
      </w:r>
      <w:r>
        <w:rPr>
          <w:lang w:val="et-EE"/>
        </w:rPr>
        <w:t>...........................</w:t>
      </w:r>
      <w:r w:rsidR="00D6193C">
        <w:rPr>
          <w:lang w:val="et-EE"/>
        </w:rPr>
        <w:t xml:space="preserve"> 4</w:t>
      </w:r>
    </w:p>
    <w:p w:rsidR="00D6193C" w:rsidRDefault="006D51AC" w:rsidP="00D6193C">
      <w:pPr>
        <w:pStyle w:val="ListParagraph"/>
        <w:numPr>
          <w:ilvl w:val="0"/>
          <w:numId w:val="1"/>
        </w:numPr>
        <w:ind w:left="0" w:firstLine="0"/>
        <w:rPr>
          <w:lang w:val="et-EE"/>
        </w:rPr>
      </w:pPr>
      <w:r>
        <w:rPr>
          <w:lang w:val="et-EE"/>
        </w:rPr>
        <w:t xml:space="preserve"> </w:t>
      </w:r>
      <w:r>
        <w:rPr>
          <w:lang w:val="ru-RU"/>
        </w:rPr>
        <w:t>Статистические обобщения исследования</w:t>
      </w:r>
      <w:r w:rsidR="00D6193C">
        <w:rPr>
          <w:lang w:val="et-EE"/>
        </w:rPr>
        <w:t>...............................................................</w:t>
      </w:r>
      <w:r>
        <w:rPr>
          <w:lang w:val="et-EE"/>
        </w:rPr>
        <w:t>.....</w:t>
      </w:r>
      <w:r>
        <w:rPr>
          <w:lang w:val="ru-RU"/>
        </w:rPr>
        <w:t>..........</w:t>
      </w:r>
      <w:r w:rsidR="00D6193C">
        <w:rPr>
          <w:lang w:val="et-EE"/>
        </w:rPr>
        <w:t>5</w:t>
      </w:r>
    </w:p>
    <w:p w:rsidR="00D6193C" w:rsidRDefault="006D51AC" w:rsidP="00D6193C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ru-RU"/>
        </w:rPr>
        <w:t>Общая удовлетворённость и лояльность</w:t>
      </w:r>
      <w:r w:rsidR="00D6193C">
        <w:rPr>
          <w:lang w:val="et-EE"/>
        </w:rPr>
        <w:t>..............................................................</w:t>
      </w:r>
      <w:r>
        <w:rPr>
          <w:lang w:val="et-EE"/>
        </w:rPr>
        <w:t>..............</w:t>
      </w:r>
      <w:r w:rsidR="00D6193C">
        <w:rPr>
          <w:lang w:val="et-EE"/>
        </w:rPr>
        <w:t>5</w:t>
      </w:r>
    </w:p>
    <w:p w:rsidR="00D6193C" w:rsidRDefault="006D51AC" w:rsidP="00D6193C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ru-RU"/>
        </w:rPr>
        <w:t>Поступление в больницу</w:t>
      </w:r>
      <w:r w:rsidR="00D6193C">
        <w:rPr>
          <w:lang w:val="et-EE"/>
        </w:rPr>
        <w:t>..............................................................................</w:t>
      </w:r>
      <w:r>
        <w:rPr>
          <w:lang w:val="et-EE"/>
        </w:rPr>
        <w:t>........................</w:t>
      </w:r>
      <w:r w:rsidR="00D6193C">
        <w:rPr>
          <w:lang w:val="et-EE"/>
        </w:rPr>
        <w:t xml:space="preserve">6 </w:t>
      </w:r>
    </w:p>
    <w:p w:rsidR="006D51AC" w:rsidRPr="006D51AC" w:rsidRDefault="006D51AC" w:rsidP="006D51AC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ru-RU"/>
        </w:rPr>
        <w:t>Лечение в больнице</w:t>
      </w:r>
      <w:r w:rsidR="00D6193C">
        <w:rPr>
          <w:lang w:val="et-EE"/>
        </w:rPr>
        <w:t>............................................................................................</w:t>
      </w:r>
      <w:r>
        <w:rPr>
          <w:lang w:val="et-EE"/>
        </w:rPr>
        <w:t>..................</w:t>
      </w:r>
      <w:r w:rsidR="00D6193C">
        <w:rPr>
          <w:lang w:val="ru-RU"/>
        </w:rPr>
        <w:t>9</w:t>
      </w:r>
    </w:p>
    <w:p w:rsidR="00D6193C" w:rsidRPr="006D51AC" w:rsidRDefault="006D51AC" w:rsidP="006D51AC">
      <w:pPr>
        <w:pStyle w:val="ListParagraph"/>
        <w:numPr>
          <w:ilvl w:val="1"/>
          <w:numId w:val="1"/>
        </w:numPr>
        <w:rPr>
          <w:lang w:val="et-EE"/>
        </w:rPr>
      </w:pPr>
      <w:r w:rsidRPr="006D51AC">
        <w:rPr>
          <w:lang w:val="et-EE"/>
        </w:rPr>
        <w:t>Удовлетворённость лечащим врачом</w:t>
      </w:r>
      <w:r w:rsidR="00D6193C" w:rsidRPr="006D51AC">
        <w:rPr>
          <w:lang w:val="et-EE"/>
        </w:rPr>
        <w:t>..............................................................................</w:t>
      </w:r>
      <w:r w:rsidRPr="006D51AC">
        <w:rPr>
          <w:lang w:val="et-EE"/>
        </w:rPr>
        <w:t>..</w:t>
      </w:r>
      <w:r w:rsidR="00D6193C" w:rsidRPr="006D51AC">
        <w:rPr>
          <w:lang w:val="et-EE"/>
        </w:rPr>
        <w:t>11</w:t>
      </w:r>
    </w:p>
    <w:p w:rsidR="00D6193C" w:rsidRDefault="006D51AC" w:rsidP="00D6193C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ru-RU"/>
        </w:rPr>
        <w:t>Удовлетворённость сёстрами/акушерками</w:t>
      </w:r>
      <w:r w:rsidR="00D6193C">
        <w:rPr>
          <w:lang w:val="et-EE"/>
        </w:rPr>
        <w:t>...................................................</w:t>
      </w:r>
      <w:r>
        <w:rPr>
          <w:lang w:val="et-EE"/>
        </w:rPr>
        <w:t>......</w:t>
      </w:r>
      <w:r>
        <w:rPr>
          <w:lang w:val="ru-RU"/>
        </w:rPr>
        <w:t>.............</w:t>
      </w:r>
      <w:r>
        <w:rPr>
          <w:lang w:val="et-EE"/>
        </w:rPr>
        <w:t>.</w:t>
      </w:r>
      <w:r w:rsidR="00A9603D">
        <w:rPr>
          <w:lang w:val="et-EE"/>
        </w:rPr>
        <w:t>1</w:t>
      </w:r>
      <w:r w:rsidR="00A9603D">
        <w:rPr>
          <w:lang w:val="ru-RU"/>
        </w:rPr>
        <w:t>4</w:t>
      </w:r>
    </w:p>
    <w:p w:rsidR="00D6193C" w:rsidRDefault="006D51AC" w:rsidP="00D6193C">
      <w:pPr>
        <w:pStyle w:val="ListParagraph"/>
        <w:numPr>
          <w:ilvl w:val="1"/>
          <w:numId w:val="1"/>
        </w:numPr>
        <w:rPr>
          <w:lang w:val="et-EE"/>
        </w:rPr>
      </w:pPr>
      <w:r w:rsidRPr="00DE26AB">
        <w:rPr>
          <w:lang w:val="et-EE"/>
        </w:rPr>
        <w:t>Удовлетворённость</w:t>
      </w:r>
      <w:r w:rsidR="00DE26AB" w:rsidRPr="00DE26AB">
        <w:rPr>
          <w:lang w:val="et-EE"/>
        </w:rPr>
        <w:t xml:space="preserve"> больницей</w:t>
      </w:r>
      <w:r w:rsidRPr="00DE26AB">
        <w:rPr>
          <w:lang w:val="et-EE"/>
        </w:rPr>
        <w:t xml:space="preserve"> </w:t>
      </w:r>
      <w:r w:rsidR="00D6193C">
        <w:rPr>
          <w:lang w:val="et-EE"/>
        </w:rPr>
        <w:t>.................................................................................</w:t>
      </w:r>
      <w:r w:rsidR="00DE26AB">
        <w:rPr>
          <w:lang w:val="et-EE"/>
        </w:rPr>
        <w:t>........</w:t>
      </w:r>
      <w:r w:rsidR="00A9603D">
        <w:rPr>
          <w:lang w:val="et-EE"/>
        </w:rPr>
        <w:t>1</w:t>
      </w:r>
      <w:r w:rsidR="00A9603D">
        <w:rPr>
          <w:lang w:val="ru-RU"/>
        </w:rPr>
        <w:t>7</w:t>
      </w:r>
    </w:p>
    <w:p w:rsidR="00DE26AB" w:rsidRPr="00DE26AB" w:rsidRDefault="00DE26AB" w:rsidP="00DE26AB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ru-RU"/>
        </w:rPr>
        <w:t>Удовлетворённость при выписке из больницы</w:t>
      </w:r>
      <w:r w:rsidR="00D6193C">
        <w:rPr>
          <w:lang w:val="et-EE"/>
        </w:rPr>
        <w:t>..............................................</w:t>
      </w:r>
      <w:r>
        <w:rPr>
          <w:lang w:val="et-EE"/>
        </w:rPr>
        <w:t>..................</w:t>
      </w:r>
      <w:r w:rsidR="00A9603D">
        <w:rPr>
          <w:lang w:val="et-EE"/>
        </w:rPr>
        <w:t>1</w:t>
      </w:r>
      <w:r w:rsidR="00A9603D">
        <w:rPr>
          <w:lang w:val="ru-RU"/>
        </w:rPr>
        <w:t>9</w:t>
      </w:r>
    </w:p>
    <w:p w:rsidR="00DE26AB" w:rsidRDefault="00DE26AB" w:rsidP="00DE26A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Мнения пациентов....................................................................................................................</w:t>
      </w:r>
      <w:r w:rsidR="00A9603D">
        <w:rPr>
          <w:lang w:val="ru-RU"/>
        </w:rPr>
        <w:t>20</w:t>
      </w:r>
    </w:p>
    <w:p w:rsidR="00DE26AB" w:rsidRPr="00DE26AB" w:rsidRDefault="00DE26AB" w:rsidP="00DE26A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З</w:t>
      </w:r>
      <w:r w:rsidR="00A9603D">
        <w:rPr>
          <w:lang w:val="ru-RU"/>
        </w:rPr>
        <w:t>акл</w:t>
      </w:r>
      <w:r>
        <w:rPr>
          <w:lang w:val="ru-RU"/>
        </w:rPr>
        <w:t>ючение ............................................................................................................................</w:t>
      </w:r>
      <w:r w:rsidR="00A9603D">
        <w:rPr>
          <w:lang w:val="ru-RU"/>
        </w:rPr>
        <w:t>.. 21</w:t>
      </w:r>
    </w:p>
    <w:p w:rsidR="00D6193C" w:rsidRPr="00DE26AB" w:rsidRDefault="00D6193C" w:rsidP="00D6193C">
      <w:pPr>
        <w:rPr>
          <w:lang w:val="ru-RU"/>
        </w:rPr>
      </w:pPr>
      <w:r>
        <w:rPr>
          <w:lang w:val="et-EE"/>
        </w:rPr>
        <w:t xml:space="preserve">Lisa </w:t>
      </w:r>
      <w:r w:rsidRPr="00DE26AB">
        <w:rPr>
          <w:lang w:val="et-EE"/>
        </w:rPr>
        <w:t>1</w:t>
      </w:r>
      <w:r w:rsidR="00EC19AC">
        <w:rPr>
          <w:lang w:val="et-EE"/>
        </w:rPr>
        <w:t xml:space="preserve">: </w:t>
      </w:r>
      <w:r w:rsidR="00EC19AC">
        <w:rPr>
          <w:lang w:val="ru-RU"/>
        </w:rPr>
        <w:t>И</w:t>
      </w:r>
      <w:r w:rsidR="0033456B">
        <w:rPr>
          <w:lang w:val="ru-RU"/>
        </w:rPr>
        <w:t>спользованная при исследо</w:t>
      </w:r>
      <w:r w:rsidR="00EC19AC">
        <w:rPr>
          <w:lang w:val="ru-RU"/>
        </w:rPr>
        <w:t>вании анкета</w:t>
      </w:r>
      <w:r>
        <w:rPr>
          <w:lang w:val="et-EE"/>
        </w:rPr>
        <w:t xml:space="preserve"> ...........................................</w:t>
      </w:r>
      <w:r w:rsidR="00EC19AC">
        <w:rPr>
          <w:lang w:val="et-EE"/>
        </w:rPr>
        <w:t>..............................</w:t>
      </w:r>
      <w:r w:rsidR="0033456B">
        <w:rPr>
          <w:lang w:val="ru-RU"/>
        </w:rPr>
        <w:t>..</w:t>
      </w:r>
      <w:r w:rsidR="00DE26AB">
        <w:rPr>
          <w:lang w:val="et-EE"/>
        </w:rPr>
        <w:t>2</w:t>
      </w:r>
      <w:r w:rsidR="00A9603D">
        <w:rPr>
          <w:lang w:val="ru-RU"/>
        </w:rPr>
        <w:t>2</w:t>
      </w:r>
    </w:p>
    <w:p w:rsidR="00D6193C" w:rsidRDefault="00D6193C" w:rsidP="00D6193C">
      <w:pPr>
        <w:rPr>
          <w:lang w:val="et-EE"/>
        </w:rPr>
      </w:pPr>
      <w:r>
        <w:rPr>
          <w:lang w:val="et-EE"/>
        </w:rPr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D6193C" w:rsidRDefault="00D6193C" w:rsidP="00D6193C">
      <w:pPr>
        <w:jc w:val="both"/>
        <w:rPr>
          <w:lang w:val="et-EE"/>
        </w:rPr>
      </w:pPr>
    </w:p>
    <w:p w:rsidR="00D6193C" w:rsidRDefault="00D6193C" w:rsidP="00D6193C">
      <w:pPr>
        <w:rPr>
          <w:lang w:val="et-EE"/>
        </w:rPr>
      </w:pPr>
    </w:p>
    <w:p w:rsidR="00D6193C" w:rsidRDefault="00D6193C" w:rsidP="00D6193C">
      <w:pPr>
        <w:rPr>
          <w:lang w:val="et-EE"/>
        </w:rPr>
      </w:pPr>
    </w:p>
    <w:p w:rsidR="00D6193C" w:rsidRDefault="00D6193C" w:rsidP="00D6193C">
      <w:pPr>
        <w:rPr>
          <w:lang w:val="et-EE"/>
        </w:rPr>
      </w:pPr>
    </w:p>
    <w:p w:rsidR="00D6193C" w:rsidRDefault="00D6193C" w:rsidP="00D6193C">
      <w:pPr>
        <w:rPr>
          <w:lang w:val="et-EE"/>
        </w:rPr>
      </w:pPr>
    </w:p>
    <w:p w:rsidR="00D6193C" w:rsidRDefault="00D6193C" w:rsidP="00D6193C">
      <w:pPr>
        <w:rPr>
          <w:lang w:val="et-EE"/>
        </w:rPr>
      </w:pPr>
    </w:p>
    <w:p w:rsidR="00D6193C" w:rsidRDefault="00D6193C" w:rsidP="00D6193C">
      <w:pPr>
        <w:rPr>
          <w:lang w:val="ru-RU"/>
        </w:rPr>
      </w:pPr>
    </w:p>
    <w:p w:rsidR="00895448" w:rsidRDefault="00895448" w:rsidP="00D6193C">
      <w:pPr>
        <w:rPr>
          <w:lang w:val="ru-RU"/>
        </w:rPr>
      </w:pPr>
    </w:p>
    <w:p w:rsidR="00895448" w:rsidRDefault="00895448" w:rsidP="00D6193C">
      <w:pPr>
        <w:rPr>
          <w:lang w:val="ru-RU"/>
        </w:rPr>
      </w:pPr>
    </w:p>
    <w:p w:rsidR="001C5579" w:rsidRDefault="001C5579" w:rsidP="00D6193C">
      <w:pPr>
        <w:rPr>
          <w:lang w:val="ru-RU"/>
        </w:rPr>
      </w:pPr>
    </w:p>
    <w:p w:rsidR="00D6193C" w:rsidRPr="001C5579" w:rsidRDefault="00D6193C" w:rsidP="00D6193C">
      <w:pPr>
        <w:rPr>
          <w:lang w:val="ru-RU"/>
        </w:rPr>
      </w:pPr>
    </w:p>
    <w:p w:rsidR="00895448" w:rsidRDefault="00895448" w:rsidP="00895448">
      <w:pPr>
        <w:pStyle w:val="ListParagraph"/>
        <w:numPr>
          <w:ilvl w:val="0"/>
          <w:numId w:val="2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lastRenderedPageBreak/>
        <w:t>Методика проведения исследования</w:t>
      </w:r>
    </w:p>
    <w:p w:rsidR="00895448" w:rsidRDefault="00895448" w:rsidP="00895448">
      <w:pPr>
        <w:ind w:left="360"/>
        <w:jc w:val="both"/>
        <w:rPr>
          <w:lang w:val="ru-RU"/>
        </w:rPr>
      </w:pPr>
      <w:r>
        <w:rPr>
          <w:lang w:val="ru-RU"/>
        </w:rPr>
        <w:t xml:space="preserve">Исследование удовлетворённости пациентов проводилось в период с </w:t>
      </w:r>
      <w:r>
        <w:rPr>
          <w:lang w:val="et-EE"/>
        </w:rPr>
        <w:t xml:space="preserve">15.04. </w:t>
      </w:r>
      <w:r>
        <w:rPr>
          <w:lang w:val="ru-RU"/>
        </w:rPr>
        <w:t>по</w:t>
      </w:r>
      <w:r>
        <w:rPr>
          <w:lang w:val="et-EE"/>
        </w:rPr>
        <w:t xml:space="preserve"> 14.05 2021</w:t>
      </w:r>
      <w:r>
        <w:rPr>
          <w:lang w:val="ru-RU"/>
        </w:rPr>
        <w:t xml:space="preserve">. Участвовавшие в исследовании заполняли анкеты на бумажном носителе. Заполнять анкету была возможность  как на эстонском, так и на русском языках. Опрашивались пациенты, выписывавшиеся из стационарных отделений. В исследовании не участвовали отделения сестринской помощи, интенсивной терапии и дневного лечения. Опрос проводили работающие на постах сёстры, предварительно проинструктированные старшими и ответственными сёстрами. </w:t>
      </w:r>
    </w:p>
    <w:p w:rsidR="00895448" w:rsidRDefault="00895448" w:rsidP="00895448">
      <w:pPr>
        <w:ind w:left="360"/>
        <w:jc w:val="both"/>
        <w:rPr>
          <w:lang w:val="ru-RU"/>
        </w:rPr>
      </w:pPr>
      <w:r>
        <w:rPr>
          <w:lang w:val="ru-RU"/>
        </w:rPr>
        <w:t>Пациентов просили заполнить анкету в последний день пребывания в больнице. Если, в силу состояния своего здоровья, пациент не мог самостоятельно заполнить анкету, то ему оказывал помощь сестра. Если вместе с пациентом в больнице находилось лицо по уходу (например, кто-то из родителей ребёнка), то анкету заполнял он.</w:t>
      </w:r>
    </w:p>
    <w:p w:rsidR="00895448" w:rsidRDefault="00895448" w:rsidP="00895448">
      <w:pPr>
        <w:ind w:left="360"/>
        <w:jc w:val="both"/>
        <w:rPr>
          <w:lang w:val="ru-RU"/>
        </w:rPr>
      </w:pPr>
      <w:r>
        <w:rPr>
          <w:lang w:val="ru-RU"/>
        </w:rPr>
        <w:t xml:space="preserve">Целью исследования удовлетворённости пациентов стационара было выяснить удовлетворённость пациента лечебными услугами, а также различнымии областями деятельности </w:t>
      </w:r>
      <w:r>
        <w:rPr>
          <w:lang w:val="et-EE"/>
        </w:rPr>
        <w:t>SA Narva Haigla</w:t>
      </w:r>
      <w:r>
        <w:rPr>
          <w:lang w:val="ru-RU"/>
        </w:rPr>
        <w:t>. Пациентов просили оценить степень доверия к врачам и сёстрам, их умения, знания о методах  и возможностях лечения, доступность лечебных услуг, а также бытовые условия пребывания  в больнице.</w:t>
      </w:r>
    </w:p>
    <w:p w:rsidR="00895448" w:rsidRDefault="00895448" w:rsidP="00895448">
      <w:pPr>
        <w:ind w:left="360"/>
        <w:jc w:val="both"/>
        <w:rPr>
          <w:lang w:val="ru-RU"/>
        </w:rPr>
      </w:pPr>
      <w:r>
        <w:rPr>
          <w:lang w:val="ru-RU"/>
        </w:rPr>
        <w:t>Анкетирование было добровольным и анонимным. Заполненные анкеты просили опустить в ящики для обратной связи</w:t>
      </w:r>
      <w:r w:rsidR="00BF70E4">
        <w:rPr>
          <w:lang w:val="ru-RU"/>
        </w:rPr>
        <w:t>. В приложении 1</w:t>
      </w:r>
      <w:r>
        <w:rPr>
          <w:lang w:val="ru-RU"/>
        </w:rPr>
        <w:t xml:space="preserve"> – образцы использованных бланков анкет на эстонском и русском языках.</w:t>
      </w:r>
    </w:p>
    <w:p w:rsidR="00895448" w:rsidRPr="00722D71" w:rsidRDefault="00C6363B" w:rsidP="00895448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Анализ данных</w:t>
      </w:r>
      <w:r w:rsidR="00895448">
        <w:rPr>
          <w:sz w:val="28"/>
          <w:szCs w:val="28"/>
          <w:lang w:val="et-EE"/>
        </w:rPr>
        <w:t xml:space="preserve"> </w:t>
      </w:r>
    </w:p>
    <w:p w:rsidR="00895448" w:rsidRDefault="00895448" w:rsidP="00895448">
      <w:pPr>
        <w:ind w:left="360"/>
        <w:jc w:val="both"/>
        <w:rPr>
          <w:lang w:val="ru-RU"/>
        </w:rPr>
      </w:pPr>
      <w:r>
        <w:rPr>
          <w:lang w:val="ru-RU"/>
        </w:rPr>
        <w:t>Данные обо</w:t>
      </w:r>
      <w:r w:rsidR="004E39D8">
        <w:rPr>
          <w:lang w:val="ru-RU"/>
        </w:rPr>
        <w:t>б</w:t>
      </w:r>
      <w:r>
        <w:rPr>
          <w:lang w:val="ru-RU"/>
        </w:rPr>
        <w:t xml:space="preserve">щались и анализировались при помощи программы </w:t>
      </w:r>
      <w:r>
        <w:rPr>
          <w:lang w:val="et-EE"/>
        </w:rPr>
        <w:t>GOOGLE FORMS.</w:t>
      </w:r>
      <w:r>
        <w:rPr>
          <w:lang w:val="ru-RU"/>
        </w:rPr>
        <w:t xml:space="preserve"> </w:t>
      </w:r>
    </w:p>
    <w:p w:rsidR="00895448" w:rsidRDefault="00895448" w:rsidP="00895448">
      <w:pPr>
        <w:ind w:left="360"/>
        <w:jc w:val="both"/>
        <w:rPr>
          <w:lang w:val="et-EE"/>
        </w:rPr>
      </w:pPr>
      <w:r>
        <w:rPr>
          <w:lang w:val="ru-RU"/>
        </w:rPr>
        <w:t xml:space="preserve">Анализ и составление документа производила Е.Лойк </w:t>
      </w:r>
      <w:r w:rsidR="00730080">
        <w:rPr>
          <w:lang w:val="et-EE"/>
        </w:rPr>
        <w:t>õenduskvaliteedi juht SA Narva</w:t>
      </w:r>
      <w:r>
        <w:rPr>
          <w:lang w:val="et-EE"/>
        </w:rPr>
        <w:t xml:space="preserve">  Haigla.</w:t>
      </w:r>
    </w:p>
    <w:p w:rsidR="00895448" w:rsidRPr="00575F36" w:rsidRDefault="00C6363B" w:rsidP="0089544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Выбор исследования</w:t>
      </w:r>
    </w:p>
    <w:p w:rsidR="00895448" w:rsidRPr="00575F36" w:rsidRDefault="00895448" w:rsidP="00895448">
      <w:pPr>
        <w:ind w:left="360"/>
        <w:jc w:val="both"/>
        <w:rPr>
          <w:sz w:val="28"/>
          <w:szCs w:val="28"/>
          <w:lang w:val="et-EE"/>
        </w:rPr>
      </w:pPr>
      <w:r w:rsidRPr="00575F36">
        <w:rPr>
          <w:lang w:val="ru-RU"/>
        </w:rPr>
        <w:t>Всего напечатано и передано в клиники/отделения для заполнения пациентами 400 анкет (375 на русском и 25 на эстонском языках). В этом году анкеты заполнили и вернули 119 пациентов, что составило 30% от количества выданных. В 2019 – 700/236(34%) и в 2017 – 750/311(41%).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43"/>
        <w:gridCol w:w="1701"/>
        <w:gridCol w:w="1667"/>
      </w:tblGrid>
      <w:tr w:rsidR="00895448" w:rsidTr="00EC6668">
        <w:tc>
          <w:tcPr>
            <w:tcW w:w="4568" w:type="dxa"/>
          </w:tcPr>
          <w:p w:rsidR="00895448" w:rsidRPr="00575F36" w:rsidRDefault="00895448" w:rsidP="00EC6668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Kliinik</w:t>
            </w:r>
          </w:p>
        </w:tc>
        <w:tc>
          <w:tcPr>
            <w:tcW w:w="1843" w:type="dxa"/>
          </w:tcPr>
          <w:p w:rsidR="00895448" w:rsidRPr="00575F36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2017</w:t>
            </w:r>
          </w:p>
        </w:tc>
        <w:tc>
          <w:tcPr>
            <w:tcW w:w="1701" w:type="dxa"/>
          </w:tcPr>
          <w:p w:rsidR="00895448" w:rsidRPr="00575F36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2019</w:t>
            </w:r>
          </w:p>
        </w:tc>
        <w:tc>
          <w:tcPr>
            <w:tcW w:w="1667" w:type="dxa"/>
          </w:tcPr>
          <w:p w:rsidR="00895448" w:rsidRPr="00575F36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2021</w:t>
            </w:r>
          </w:p>
        </w:tc>
      </w:tr>
      <w:tr w:rsidR="00895448" w:rsidTr="00EC6668">
        <w:tc>
          <w:tcPr>
            <w:tcW w:w="4568" w:type="dxa"/>
          </w:tcPr>
          <w:p w:rsidR="00895448" w:rsidRPr="00575F36" w:rsidRDefault="00895448" w:rsidP="00EC6668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Sisekliinik (sisehaigused, nakkushaigused, lastehaigused)</w:t>
            </w:r>
          </w:p>
        </w:tc>
        <w:tc>
          <w:tcPr>
            <w:tcW w:w="1843" w:type="dxa"/>
          </w:tcPr>
          <w:p w:rsidR="00895448" w:rsidRPr="002948C8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136</w:t>
            </w:r>
          </w:p>
        </w:tc>
        <w:tc>
          <w:tcPr>
            <w:tcW w:w="1701" w:type="dxa"/>
          </w:tcPr>
          <w:p w:rsidR="00895448" w:rsidRPr="00AA4043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105</w:t>
            </w:r>
          </w:p>
        </w:tc>
        <w:tc>
          <w:tcPr>
            <w:tcW w:w="1667" w:type="dxa"/>
          </w:tcPr>
          <w:p w:rsidR="00895448" w:rsidRPr="00C23D1F" w:rsidRDefault="00895448" w:rsidP="00EC6668">
            <w:pPr>
              <w:jc w:val="center"/>
            </w:pPr>
            <w:r>
              <w:t>54</w:t>
            </w:r>
          </w:p>
        </w:tc>
      </w:tr>
      <w:tr w:rsidR="00895448" w:rsidTr="00EC6668">
        <w:tc>
          <w:tcPr>
            <w:tcW w:w="4568" w:type="dxa"/>
          </w:tcPr>
          <w:p w:rsidR="00895448" w:rsidRPr="00575F36" w:rsidRDefault="00895448" w:rsidP="00EC6668">
            <w:pPr>
              <w:jc w:val="both"/>
            </w:pPr>
            <w:r>
              <w:rPr>
                <w:lang w:val="et-EE"/>
              </w:rPr>
              <w:t xml:space="preserve">Kirurgiaklinik </w:t>
            </w:r>
            <w:r>
              <w:t xml:space="preserve">+ </w:t>
            </w:r>
            <w:proofErr w:type="spellStart"/>
            <w:r>
              <w:t>ortopeedia</w:t>
            </w:r>
            <w:proofErr w:type="spellEnd"/>
          </w:p>
        </w:tc>
        <w:tc>
          <w:tcPr>
            <w:tcW w:w="1843" w:type="dxa"/>
          </w:tcPr>
          <w:p w:rsidR="00895448" w:rsidRPr="002948C8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101</w:t>
            </w:r>
          </w:p>
        </w:tc>
        <w:tc>
          <w:tcPr>
            <w:tcW w:w="1701" w:type="dxa"/>
          </w:tcPr>
          <w:p w:rsidR="00895448" w:rsidRPr="00AA4043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59</w:t>
            </w:r>
          </w:p>
        </w:tc>
        <w:tc>
          <w:tcPr>
            <w:tcW w:w="1667" w:type="dxa"/>
          </w:tcPr>
          <w:p w:rsidR="00895448" w:rsidRPr="00C23D1F" w:rsidRDefault="00895448" w:rsidP="00EC6668">
            <w:pPr>
              <w:jc w:val="center"/>
            </w:pPr>
            <w:r>
              <w:t>23</w:t>
            </w:r>
          </w:p>
        </w:tc>
      </w:tr>
      <w:tr w:rsidR="00895448" w:rsidTr="00EC6668">
        <w:tc>
          <w:tcPr>
            <w:tcW w:w="4568" w:type="dxa"/>
          </w:tcPr>
          <w:p w:rsidR="00895448" w:rsidRPr="00575F36" w:rsidRDefault="00895448" w:rsidP="00EC6668">
            <w:pPr>
              <w:jc w:val="both"/>
            </w:pPr>
            <w:proofErr w:type="spellStart"/>
            <w:r>
              <w:t>Naistekliinik</w:t>
            </w:r>
            <w:proofErr w:type="spellEnd"/>
          </w:p>
        </w:tc>
        <w:tc>
          <w:tcPr>
            <w:tcW w:w="1843" w:type="dxa"/>
          </w:tcPr>
          <w:p w:rsidR="00895448" w:rsidRPr="002948C8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74</w:t>
            </w:r>
          </w:p>
        </w:tc>
        <w:tc>
          <w:tcPr>
            <w:tcW w:w="1701" w:type="dxa"/>
          </w:tcPr>
          <w:p w:rsidR="00895448" w:rsidRPr="00AA4043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72</w:t>
            </w:r>
          </w:p>
        </w:tc>
        <w:tc>
          <w:tcPr>
            <w:tcW w:w="1667" w:type="dxa"/>
          </w:tcPr>
          <w:p w:rsidR="00895448" w:rsidRPr="00C23D1F" w:rsidRDefault="00895448" w:rsidP="00EC6668">
            <w:pPr>
              <w:jc w:val="center"/>
            </w:pPr>
            <w:r>
              <w:t>42</w:t>
            </w:r>
          </w:p>
        </w:tc>
      </w:tr>
      <w:tr w:rsidR="00895448" w:rsidTr="00EC6668">
        <w:tc>
          <w:tcPr>
            <w:tcW w:w="4568" w:type="dxa"/>
          </w:tcPr>
          <w:p w:rsidR="00895448" w:rsidRDefault="00895448" w:rsidP="00EC6668">
            <w:pPr>
              <w:jc w:val="both"/>
            </w:pPr>
            <w:proofErr w:type="spellStart"/>
            <w:r>
              <w:t>Kokku</w:t>
            </w:r>
            <w:proofErr w:type="spellEnd"/>
          </w:p>
        </w:tc>
        <w:tc>
          <w:tcPr>
            <w:tcW w:w="1843" w:type="dxa"/>
          </w:tcPr>
          <w:p w:rsidR="00895448" w:rsidRPr="00D524B3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311</w:t>
            </w:r>
          </w:p>
        </w:tc>
        <w:tc>
          <w:tcPr>
            <w:tcW w:w="1701" w:type="dxa"/>
          </w:tcPr>
          <w:p w:rsidR="00895448" w:rsidRPr="009E47E0" w:rsidRDefault="00895448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236</w:t>
            </w:r>
          </w:p>
        </w:tc>
        <w:tc>
          <w:tcPr>
            <w:tcW w:w="1667" w:type="dxa"/>
          </w:tcPr>
          <w:p w:rsidR="00895448" w:rsidRDefault="00895448" w:rsidP="00EC6668">
            <w:pPr>
              <w:jc w:val="center"/>
            </w:pPr>
            <w:r>
              <w:t>119</w:t>
            </w:r>
          </w:p>
        </w:tc>
      </w:tr>
    </w:tbl>
    <w:p w:rsidR="00D6193C" w:rsidRPr="001C5579" w:rsidRDefault="00895448" w:rsidP="001C5579">
      <w:pPr>
        <w:ind w:left="360"/>
        <w:jc w:val="both"/>
        <w:rPr>
          <w:lang w:val="ru-RU"/>
        </w:rPr>
      </w:pPr>
      <w:r>
        <w:rPr>
          <w:lang w:val="et-EE"/>
        </w:rPr>
        <w:t xml:space="preserve">Tabel1 </w:t>
      </w:r>
      <w:r>
        <w:rPr>
          <w:lang w:val="ru-RU"/>
        </w:rPr>
        <w:t>Возврат анкет в клиниках по годам</w:t>
      </w:r>
      <w:r w:rsidRPr="00575F36">
        <w:rPr>
          <w:lang w:val="ru-RU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984"/>
        <w:gridCol w:w="1985"/>
        <w:gridCol w:w="1667"/>
      </w:tblGrid>
      <w:tr w:rsidR="00E62D5E" w:rsidTr="00EC6668">
        <w:tc>
          <w:tcPr>
            <w:tcW w:w="4143" w:type="dxa"/>
          </w:tcPr>
          <w:p w:rsidR="00E62D5E" w:rsidRPr="00D01A90" w:rsidRDefault="00E62D5E" w:rsidP="00EC6668">
            <w:pPr>
              <w:jc w:val="both"/>
            </w:pPr>
            <w:proofErr w:type="spellStart"/>
            <w:r>
              <w:lastRenderedPageBreak/>
              <w:t>Kliinik</w:t>
            </w:r>
            <w:proofErr w:type="spellEnd"/>
          </w:p>
        </w:tc>
        <w:tc>
          <w:tcPr>
            <w:tcW w:w="1984" w:type="dxa"/>
          </w:tcPr>
          <w:p w:rsidR="00E62D5E" w:rsidRPr="00D01A90" w:rsidRDefault="00E62D5E" w:rsidP="00EC6668">
            <w:pPr>
              <w:jc w:val="center"/>
            </w:pPr>
            <w:proofErr w:type="spellStart"/>
            <w:r>
              <w:t>ankeete</w:t>
            </w:r>
            <w:proofErr w:type="spellEnd"/>
            <w:r>
              <w:t xml:space="preserve"> v</w:t>
            </w:r>
            <w:r>
              <w:rPr>
                <w:lang w:val="et-EE"/>
              </w:rPr>
              <w:t>ä</w:t>
            </w:r>
            <w:proofErr w:type="spellStart"/>
            <w:r>
              <w:t>ljastati</w:t>
            </w:r>
            <w:proofErr w:type="spellEnd"/>
          </w:p>
        </w:tc>
        <w:tc>
          <w:tcPr>
            <w:tcW w:w="1985" w:type="dxa"/>
          </w:tcPr>
          <w:p w:rsidR="00E62D5E" w:rsidRPr="00D01A90" w:rsidRDefault="00E62D5E" w:rsidP="00EC6668">
            <w:pPr>
              <w:jc w:val="center"/>
            </w:pPr>
            <w:proofErr w:type="spellStart"/>
            <w:r>
              <w:t>ankeete</w:t>
            </w:r>
            <w:proofErr w:type="spellEnd"/>
            <w:r>
              <w:t xml:space="preserve"> </w:t>
            </w:r>
            <w:proofErr w:type="spellStart"/>
            <w:r>
              <w:t>tagastati</w:t>
            </w:r>
            <w:proofErr w:type="spellEnd"/>
          </w:p>
        </w:tc>
        <w:tc>
          <w:tcPr>
            <w:tcW w:w="1667" w:type="dxa"/>
          </w:tcPr>
          <w:p w:rsidR="00E62D5E" w:rsidRPr="00D01A90" w:rsidRDefault="00E62D5E" w:rsidP="00EC6668">
            <w:pPr>
              <w:jc w:val="center"/>
            </w:pPr>
            <w:proofErr w:type="spellStart"/>
            <w:r>
              <w:t>tagastamise</w:t>
            </w:r>
            <w:proofErr w:type="spellEnd"/>
            <w:r>
              <w:t xml:space="preserve"> %</w:t>
            </w:r>
          </w:p>
        </w:tc>
      </w:tr>
      <w:tr w:rsidR="00E62D5E" w:rsidTr="00EC6668">
        <w:tc>
          <w:tcPr>
            <w:tcW w:w="4143" w:type="dxa"/>
          </w:tcPr>
          <w:p w:rsidR="00E62D5E" w:rsidRPr="00575F36" w:rsidRDefault="00E62D5E" w:rsidP="00EC6668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Sisekliinik (sisehaigused, nakkushaigused, lastehaigused)</w:t>
            </w:r>
          </w:p>
        </w:tc>
        <w:tc>
          <w:tcPr>
            <w:tcW w:w="1984" w:type="dxa"/>
          </w:tcPr>
          <w:p w:rsidR="00E62D5E" w:rsidRPr="00F5135E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215</w:t>
            </w:r>
          </w:p>
        </w:tc>
        <w:tc>
          <w:tcPr>
            <w:tcW w:w="1985" w:type="dxa"/>
          </w:tcPr>
          <w:p w:rsidR="00E62D5E" w:rsidRPr="00F5135E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54</w:t>
            </w:r>
          </w:p>
        </w:tc>
        <w:tc>
          <w:tcPr>
            <w:tcW w:w="1667" w:type="dxa"/>
          </w:tcPr>
          <w:p w:rsidR="00E62D5E" w:rsidRPr="00F5135E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25%</w:t>
            </w:r>
          </w:p>
        </w:tc>
      </w:tr>
      <w:tr w:rsidR="00E62D5E" w:rsidTr="00EC6668">
        <w:tc>
          <w:tcPr>
            <w:tcW w:w="4143" w:type="dxa"/>
          </w:tcPr>
          <w:p w:rsidR="00E62D5E" w:rsidRDefault="00E62D5E" w:rsidP="00EC6668">
            <w:pPr>
              <w:jc w:val="both"/>
              <w:rPr>
                <w:lang w:val="ru-RU"/>
              </w:rPr>
            </w:pPr>
            <w:r w:rsidRPr="00F5135E">
              <w:rPr>
                <w:lang w:val="ru-RU"/>
              </w:rPr>
              <w:t>Kirurgiaklinik + ortopeedia</w:t>
            </w:r>
          </w:p>
        </w:tc>
        <w:tc>
          <w:tcPr>
            <w:tcW w:w="1984" w:type="dxa"/>
          </w:tcPr>
          <w:p w:rsidR="00E62D5E" w:rsidRPr="00F5135E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130</w:t>
            </w:r>
          </w:p>
        </w:tc>
        <w:tc>
          <w:tcPr>
            <w:tcW w:w="1985" w:type="dxa"/>
          </w:tcPr>
          <w:p w:rsidR="00E62D5E" w:rsidRPr="00F5135E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23</w:t>
            </w:r>
          </w:p>
        </w:tc>
        <w:tc>
          <w:tcPr>
            <w:tcW w:w="1667" w:type="dxa"/>
          </w:tcPr>
          <w:p w:rsidR="00E62D5E" w:rsidRPr="00F5135E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18%</w:t>
            </w:r>
          </w:p>
        </w:tc>
      </w:tr>
      <w:tr w:rsidR="00E62D5E" w:rsidTr="00EC6668">
        <w:tc>
          <w:tcPr>
            <w:tcW w:w="4143" w:type="dxa"/>
          </w:tcPr>
          <w:p w:rsidR="00E62D5E" w:rsidRDefault="00E62D5E" w:rsidP="00EC6668">
            <w:pPr>
              <w:jc w:val="both"/>
              <w:rPr>
                <w:lang w:val="ru-RU"/>
              </w:rPr>
            </w:pPr>
            <w:r w:rsidRPr="00F5135E">
              <w:rPr>
                <w:lang w:val="ru-RU"/>
              </w:rPr>
              <w:t>Naistekliinik</w:t>
            </w:r>
          </w:p>
        </w:tc>
        <w:tc>
          <w:tcPr>
            <w:tcW w:w="1984" w:type="dxa"/>
          </w:tcPr>
          <w:p w:rsidR="00E62D5E" w:rsidRPr="00F5135E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55</w:t>
            </w:r>
          </w:p>
        </w:tc>
        <w:tc>
          <w:tcPr>
            <w:tcW w:w="1985" w:type="dxa"/>
          </w:tcPr>
          <w:p w:rsidR="00E62D5E" w:rsidRPr="00F5135E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42</w:t>
            </w:r>
          </w:p>
        </w:tc>
        <w:tc>
          <w:tcPr>
            <w:tcW w:w="1667" w:type="dxa"/>
          </w:tcPr>
          <w:p w:rsidR="00E62D5E" w:rsidRPr="00F5135E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76%</w:t>
            </w:r>
          </w:p>
        </w:tc>
      </w:tr>
      <w:tr w:rsidR="00E62D5E" w:rsidTr="00EC6668">
        <w:tc>
          <w:tcPr>
            <w:tcW w:w="4143" w:type="dxa"/>
          </w:tcPr>
          <w:p w:rsidR="00E62D5E" w:rsidRPr="00F5135E" w:rsidRDefault="00E62D5E" w:rsidP="00EC6668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Kokku</w:t>
            </w:r>
          </w:p>
        </w:tc>
        <w:tc>
          <w:tcPr>
            <w:tcW w:w="1984" w:type="dxa"/>
          </w:tcPr>
          <w:p w:rsidR="00E62D5E" w:rsidRPr="002300B5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400</w:t>
            </w:r>
          </w:p>
        </w:tc>
        <w:tc>
          <w:tcPr>
            <w:tcW w:w="1985" w:type="dxa"/>
          </w:tcPr>
          <w:p w:rsidR="00E62D5E" w:rsidRPr="002300B5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119</w:t>
            </w:r>
          </w:p>
        </w:tc>
        <w:tc>
          <w:tcPr>
            <w:tcW w:w="1667" w:type="dxa"/>
          </w:tcPr>
          <w:p w:rsidR="00E62D5E" w:rsidRPr="002300B5" w:rsidRDefault="00E62D5E" w:rsidP="00EC666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30%</w:t>
            </w:r>
          </w:p>
        </w:tc>
      </w:tr>
    </w:tbl>
    <w:p w:rsidR="00E62D5E" w:rsidRDefault="00E62D5E" w:rsidP="00E62D5E">
      <w:pPr>
        <w:ind w:left="360"/>
        <w:jc w:val="both"/>
        <w:rPr>
          <w:lang w:val="et-EE"/>
        </w:rPr>
      </w:pPr>
    </w:p>
    <w:p w:rsidR="00E62D5E" w:rsidRDefault="00E62D5E" w:rsidP="00E62D5E">
      <w:pPr>
        <w:ind w:left="360"/>
        <w:jc w:val="both"/>
        <w:rPr>
          <w:lang w:val="ru-RU"/>
        </w:rPr>
      </w:pPr>
      <w:r>
        <w:rPr>
          <w:lang w:val="et-EE"/>
        </w:rPr>
        <w:t xml:space="preserve">Tabel 2 </w:t>
      </w:r>
      <w:r>
        <w:rPr>
          <w:lang w:val="ru-RU"/>
        </w:rPr>
        <w:t>Количество выданных и возвращённых анкет по клиникам .</w:t>
      </w:r>
    </w:p>
    <w:p w:rsidR="00E62D5E" w:rsidRPr="00E54266" w:rsidRDefault="00E62D5E" w:rsidP="00E62D5E">
      <w:pPr>
        <w:pStyle w:val="ListParagraph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E54266">
        <w:rPr>
          <w:sz w:val="28"/>
          <w:szCs w:val="28"/>
          <w:lang w:val="ru-RU"/>
        </w:rPr>
        <w:t>Характеристика ответивших: пол, возраст и язык отвечающего</w:t>
      </w:r>
    </w:p>
    <w:p w:rsidR="00E62D5E" w:rsidRPr="00136B87" w:rsidRDefault="00E62D5E" w:rsidP="00E62D5E">
      <w:pPr>
        <w:ind w:left="360"/>
        <w:jc w:val="both"/>
        <w:rPr>
          <w:lang w:val="ru-RU"/>
        </w:rPr>
      </w:pPr>
      <w:r>
        <w:rPr>
          <w:lang w:val="ru-RU"/>
        </w:rPr>
        <w:t>Из 112 ответивших 69 (61,6%) были женщины и 43 (38,4%) – мужчины, 7 человек оставили этот вопрос без ответа. В табеле 3 можно видеть как разделились отвечающие по полу.</w:t>
      </w:r>
    </w:p>
    <w:p w:rsidR="00E62D5E" w:rsidRDefault="00E62D5E" w:rsidP="00E62D5E">
      <w:pPr>
        <w:jc w:val="center"/>
        <w:rPr>
          <w:lang w:val="et-EE"/>
        </w:rPr>
      </w:pPr>
      <w:r>
        <w:rPr>
          <w:noProof/>
        </w:rPr>
        <w:drawing>
          <wp:inline distT="0" distB="0" distL="0" distR="0" wp14:anchorId="5AA23E40" wp14:editId="1D3B0E2B">
            <wp:extent cx="4067175" cy="213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2536" cy="213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5E" w:rsidRDefault="00E62D5E" w:rsidP="00E62D5E">
      <w:pPr>
        <w:ind w:left="360"/>
        <w:jc w:val="both"/>
        <w:rPr>
          <w:lang w:val="ru-RU"/>
        </w:rPr>
      </w:pPr>
      <w:r>
        <w:rPr>
          <w:lang w:val="et-EE"/>
        </w:rPr>
        <w:t xml:space="preserve">Tabel 3 </w:t>
      </w:r>
      <w:r>
        <w:rPr>
          <w:lang w:val="ru-RU"/>
        </w:rPr>
        <w:t>Распределение ответивших по полу.</w:t>
      </w:r>
    </w:p>
    <w:p w:rsidR="00E62D5E" w:rsidRDefault="00E62D5E" w:rsidP="00E62D5E">
      <w:pPr>
        <w:ind w:left="360"/>
        <w:jc w:val="both"/>
        <w:rPr>
          <w:lang w:val="ru-RU"/>
        </w:rPr>
      </w:pPr>
      <w:r>
        <w:rPr>
          <w:lang w:val="ru-RU"/>
        </w:rPr>
        <w:t>Из 113 ответивших самому младшему было 2,5 года (отвечал родитель) и самому старшему – 87 лет, свой возраст не отметили 6 отвечающих. В табеле 4 представлен график разделения по возрасту. Из графика видно, что самые многочисленные были группы 30-40 и 60 – 70 лет.</w:t>
      </w:r>
    </w:p>
    <w:p w:rsidR="00E62D5E" w:rsidRPr="00E85E3F" w:rsidRDefault="00E62D5E" w:rsidP="00E62D5E">
      <w:pPr>
        <w:ind w:left="360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46C846FF" wp14:editId="0C588260">
            <wp:extent cx="4295775" cy="18097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3F0E" w:rsidRDefault="00E62D5E" w:rsidP="00A5748C">
      <w:pPr>
        <w:ind w:left="360"/>
        <w:jc w:val="both"/>
        <w:rPr>
          <w:lang w:val="ru-RU"/>
        </w:rPr>
      </w:pPr>
      <w:r>
        <w:rPr>
          <w:lang w:val="et-EE"/>
        </w:rPr>
        <w:t xml:space="preserve">Tabel 4. </w:t>
      </w:r>
      <w:r>
        <w:rPr>
          <w:lang w:val="ru-RU"/>
        </w:rPr>
        <w:t>Распределение ответивших по</w:t>
      </w:r>
      <w:r>
        <w:rPr>
          <w:lang w:val="et-EE"/>
        </w:rPr>
        <w:t xml:space="preserve"> </w:t>
      </w:r>
      <w:r>
        <w:rPr>
          <w:lang w:val="ru-RU"/>
        </w:rPr>
        <w:t>возрасту</w:t>
      </w:r>
    </w:p>
    <w:p w:rsidR="00626DDB" w:rsidRDefault="00626DDB" w:rsidP="00626DDB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Из 119 возвращённых анкет 117 было заполнено на русском и 2 на эстонском языках.</w:t>
      </w:r>
    </w:p>
    <w:p w:rsidR="00626DDB" w:rsidRPr="00626DDB" w:rsidRDefault="00626DDB" w:rsidP="00626DDB">
      <w:pPr>
        <w:jc w:val="both"/>
        <w:rPr>
          <w:sz w:val="28"/>
          <w:szCs w:val="28"/>
          <w:lang w:val="ru-RU"/>
        </w:rPr>
      </w:pPr>
      <w:r w:rsidRPr="004728A3">
        <w:rPr>
          <w:sz w:val="28"/>
          <w:szCs w:val="28"/>
          <w:lang w:val="ru-RU"/>
        </w:rPr>
        <w:t>3.2.</w:t>
      </w:r>
      <w:r>
        <w:rPr>
          <w:sz w:val="28"/>
          <w:szCs w:val="28"/>
          <w:lang w:val="ru-RU"/>
        </w:rPr>
        <w:t>Место жительства ответивших</w:t>
      </w:r>
    </w:p>
    <w:p w:rsidR="00626DDB" w:rsidRDefault="00626DDB" w:rsidP="00626DDB">
      <w:pPr>
        <w:jc w:val="both"/>
        <w:rPr>
          <w:lang w:val="et-EE"/>
        </w:rPr>
      </w:pPr>
      <w:r w:rsidRPr="00FE4E16">
        <w:rPr>
          <w:lang w:val="ru-RU"/>
        </w:rPr>
        <w:t xml:space="preserve">Из 112 ответивших на этот вопрос 100 – жители </w:t>
      </w:r>
      <w:r w:rsidRPr="00FE4E16">
        <w:rPr>
          <w:lang w:val="et-EE"/>
        </w:rPr>
        <w:t xml:space="preserve">Ida-Virumaa, 1- Harjumaa, 1- Tartumaa. </w:t>
      </w:r>
      <w:r w:rsidRPr="00FE4E16">
        <w:rPr>
          <w:lang w:val="ru-RU"/>
        </w:rPr>
        <w:t>В 7 анкетах</w:t>
      </w:r>
      <w:r>
        <w:rPr>
          <w:lang w:val="ru-RU"/>
        </w:rPr>
        <w:t xml:space="preserve"> этот вопрос остался без ответа</w:t>
      </w:r>
      <w:r>
        <w:rPr>
          <w:lang w:val="et-EE"/>
        </w:rPr>
        <w:t>.</w:t>
      </w:r>
    </w:p>
    <w:p w:rsidR="00626DDB" w:rsidRDefault="00626DDB" w:rsidP="00626DDB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Статистические обобщения исследования</w:t>
      </w:r>
    </w:p>
    <w:p w:rsidR="00626DDB" w:rsidRDefault="00626DDB" w:rsidP="00626DDB">
      <w:pPr>
        <w:pStyle w:val="ListParagraph"/>
        <w:ind w:left="0"/>
        <w:jc w:val="both"/>
        <w:rPr>
          <w:sz w:val="28"/>
          <w:szCs w:val="28"/>
          <w:lang w:val="et-EE"/>
        </w:rPr>
      </w:pPr>
    </w:p>
    <w:p w:rsidR="00626DDB" w:rsidRPr="003C07D0" w:rsidRDefault="00626DDB" w:rsidP="00626DDB">
      <w:pPr>
        <w:pStyle w:val="ListParagraph"/>
        <w:numPr>
          <w:ilvl w:val="1"/>
          <w:numId w:val="2"/>
        </w:numPr>
        <w:ind w:left="0" w:firstLine="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Общая удовлетворённость и лояльность</w:t>
      </w:r>
    </w:p>
    <w:p w:rsidR="00626DDB" w:rsidRPr="003C07D0" w:rsidRDefault="00626DDB" w:rsidP="00626DDB">
      <w:pPr>
        <w:pStyle w:val="ListParagraph"/>
        <w:ind w:left="0"/>
        <w:jc w:val="both"/>
        <w:rPr>
          <w:sz w:val="28"/>
          <w:szCs w:val="28"/>
          <w:lang w:val="et-EE"/>
        </w:rPr>
      </w:pPr>
    </w:p>
    <w:p w:rsidR="00626DDB" w:rsidRPr="001D4A68" w:rsidRDefault="00626DDB" w:rsidP="00626DDB">
      <w:pPr>
        <w:pStyle w:val="ListParagraph"/>
        <w:ind w:left="0"/>
        <w:jc w:val="both"/>
        <w:rPr>
          <w:lang w:val="ru-RU"/>
        </w:rPr>
      </w:pPr>
      <w:r w:rsidRPr="003C07D0">
        <w:rPr>
          <w:lang w:val="et-EE"/>
        </w:rPr>
        <w:t>На вопрос „Остались ли Вы довольны лечением в больнице“ ответили „Да, очень доволен“ 83%, а также на вопрос „Да, скорее доволен“15,2%</w:t>
      </w:r>
      <w:r w:rsidRPr="003C07D0">
        <w:rPr>
          <w:lang w:val="ru-RU"/>
        </w:rPr>
        <w:t xml:space="preserve"> от </w:t>
      </w:r>
      <w:r>
        <w:rPr>
          <w:lang w:val="ru-RU"/>
        </w:rPr>
        <w:t xml:space="preserve">общего </w:t>
      </w:r>
      <w:r w:rsidRPr="003C07D0">
        <w:rPr>
          <w:lang w:val="ru-RU"/>
        </w:rPr>
        <w:t>числа ответивших</w:t>
      </w:r>
      <w:r>
        <w:rPr>
          <w:lang w:val="ru-RU"/>
        </w:rPr>
        <w:t xml:space="preserve">. Другой вариант ответа, </w:t>
      </w:r>
      <w:r>
        <w:rPr>
          <w:lang w:val="et-EE"/>
        </w:rPr>
        <w:t>„</w:t>
      </w:r>
      <w:r>
        <w:rPr>
          <w:lang w:val="ru-RU"/>
        </w:rPr>
        <w:t>Нет, скорее недоволен</w:t>
      </w:r>
      <w:r>
        <w:rPr>
          <w:lang w:val="et-EE"/>
        </w:rPr>
        <w:t>“</w:t>
      </w:r>
      <w:r>
        <w:rPr>
          <w:lang w:val="ru-RU"/>
        </w:rPr>
        <w:t xml:space="preserve"> ответили 1,8% от общего числа ответивших (2 челолвека) и </w:t>
      </w:r>
      <w:r>
        <w:rPr>
          <w:lang w:val="et-EE"/>
        </w:rPr>
        <w:t>„</w:t>
      </w:r>
      <w:r>
        <w:rPr>
          <w:lang w:val="ru-RU"/>
        </w:rPr>
        <w:t>Нет, вообще недоволен</w:t>
      </w:r>
      <w:r>
        <w:rPr>
          <w:lang w:val="et-EE"/>
        </w:rPr>
        <w:t>“</w:t>
      </w:r>
      <w:r>
        <w:rPr>
          <w:lang w:val="ru-RU"/>
        </w:rPr>
        <w:t xml:space="preserve"> не было ни одного ответа. Результаты показывают, что 98,2% ответивших довольны лечением. Из общего числа отвечавших на вопросы анкеты 7 человек оставили данный вопрос без ответа. Результаты приведены в таблице 4.</w:t>
      </w:r>
    </w:p>
    <w:p w:rsidR="00626DDB" w:rsidRPr="00FE4953" w:rsidRDefault="00626DDB" w:rsidP="00626DDB">
      <w:pPr>
        <w:pStyle w:val="ListParagraph"/>
        <w:ind w:left="0"/>
        <w:jc w:val="center"/>
        <w:rPr>
          <w:sz w:val="28"/>
          <w:szCs w:val="28"/>
          <w:lang w:val="et-EE"/>
        </w:rPr>
      </w:pPr>
      <w:r>
        <w:rPr>
          <w:noProof/>
        </w:rPr>
        <w:drawing>
          <wp:inline distT="0" distB="0" distL="0" distR="0" wp14:anchorId="5460DF6E" wp14:editId="23686EFB">
            <wp:extent cx="4478604" cy="2124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4636" cy="212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DB" w:rsidRDefault="00626DDB" w:rsidP="00626DDB">
      <w:pPr>
        <w:jc w:val="both"/>
        <w:rPr>
          <w:lang w:val="ru-RU"/>
        </w:rPr>
      </w:pPr>
      <w:r>
        <w:rPr>
          <w:lang w:val="et-EE"/>
        </w:rPr>
        <w:t xml:space="preserve">Tabel 4 </w:t>
      </w:r>
      <w:r>
        <w:rPr>
          <w:lang w:val="ru-RU"/>
        </w:rPr>
        <w:t>Удовлетворённость ответивших лечением в больнице</w:t>
      </w:r>
    </w:p>
    <w:p w:rsidR="00626DDB" w:rsidRDefault="00626DDB" w:rsidP="00626DDB">
      <w:pPr>
        <w:jc w:val="both"/>
        <w:rPr>
          <w:lang w:val="ru-RU"/>
        </w:rPr>
      </w:pPr>
    </w:p>
    <w:p w:rsidR="00626DDB" w:rsidRDefault="00626DDB" w:rsidP="00626DDB">
      <w:pPr>
        <w:jc w:val="both"/>
        <w:rPr>
          <w:lang w:val="ru-RU"/>
        </w:rPr>
      </w:pPr>
      <w:r>
        <w:rPr>
          <w:lang w:val="ru-RU"/>
        </w:rPr>
        <w:t xml:space="preserve">Далее анализируем ответы на вопрос </w:t>
      </w:r>
      <w:r>
        <w:rPr>
          <w:lang w:val="et-EE"/>
        </w:rPr>
        <w:t>„</w:t>
      </w:r>
      <w:r>
        <w:rPr>
          <w:lang w:val="ru-RU"/>
        </w:rPr>
        <w:t xml:space="preserve">Обратитесь ли Вы в </w:t>
      </w:r>
      <w:r>
        <w:rPr>
          <w:lang w:val="et-EE"/>
        </w:rPr>
        <w:t>„SA Narva Haigla</w:t>
      </w:r>
      <w:r>
        <w:rPr>
          <w:lang w:val="ru-RU"/>
        </w:rPr>
        <w:t xml:space="preserve"> </w:t>
      </w:r>
      <w:r w:rsidRPr="00816BBA">
        <w:rPr>
          <w:lang w:val="ru-RU"/>
        </w:rPr>
        <w:t>если у Вас снова возникнет необходимость в лечении?</w:t>
      </w:r>
      <w:r>
        <w:rPr>
          <w:lang w:val="et-EE"/>
        </w:rPr>
        <w:t>“</w:t>
      </w:r>
      <w:r>
        <w:rPr>
          <w:lang w:val="ru-RU"/>
        </w:rPr>
        <w:t>. Все ответившие 100% (112 человек)</w:t>
      </w:r>
      <w:r>
        <w:rPr>
          <w:lang w:val="et-EE"/>
        </w:rPr>
        <w:t xml:space="preserve"> </w:t>
      </w:r>
      <w:r>
        <w:rPr>
          <w:lang w:val="ru-RU"/>
        </w:rPr>
        <w:t xml:space="preserve">согласны вновь прийти на лечение в </w:t>
      </w:r>
      <w:r>
        <w:rPr>
          <w:lang w:val="et-EE"/>
        </w:rPr>
        <w:t xml:space="preserve">SA Narva Haigla </w:t>
      </w:r>
      <w:r>
        <w:rPr>
          <w:lang w:val="ru-RU"/>
        </w:rPr>
        <w:t xml:space="preserve">(ответы </w:t>
      </w:r>
      <w:r>
        <w:rPr>
          <w:lang w:val="et-EE"/>
        </w:rPr>
        <w:t>„</w:t>
      </w:r>
      <w:r>
        <w:rPr>
          <w:lang w:val="ru-RU"/>
        </w:rPr>
        <w:t>Обязательно обращусь</w:t>
      </w:r>
      <w:r>
        <w:rPr>
          <w:lang w:val="et-EE"/>
        </w:rPr>
        <w:t>“</w:t>
      </w:r>
      <w:r>
        <w:rPr>
          <w:lang w:val="ru-RU"/>
        </w:rPr>
        <w:t xml:space="preserve"> – 83,9% и </w:t>
      </w:r>
      <w:r>
        <w:rPr>
          <w:lang w:val="et-EE"/>
        </w:rPr>
        <w:t>„</w:t>
      </w:r>
      <w:r>
        <w:rPr>
          <w:lang w:val="ru-RU"/>
        </w:rPr>
        <w:t>Скорее обращусь</w:t>
      </w:r>
      <w:r>
        <w:rPr>
          <w:lang w:val="et-EE"/>
        </w:rPr>
        <w:t>“</w:t>
      </w:r>
      <w:r>
        <w:rPr>
          <w:lang w:val="ru-RU"/>
        </w:rPr>
        <w:t xml:space="preserve"> – 16,1%), где вариант ответа </w:t>
      </w:r>
      <w:r>
        <w:rPr>
          <w:lang w:val="et-EE"/>
        </w:rPr>
        <w:t>„</w:t>
      </w:r>
      <w:r>
        <w:rPr>
          <w:lang w:val="ru-RU"/>
        </w:rPr>
        <w:t>Обязательно обращусь</w:t>
      </w:r>
      <w:r>
        <w:rPr>
          <w:lang w:val="et-EE"/>
        </w:rPr>
        <w:t>“</w:t>
      </w:r>
      <w:r>
        <w:rPr>
          <w:lang w:val="ru-RU"/>
        </w:rPr>
        <w:t xml:space="preserve"> преобладает более, чем у ¾ ответивших. На вопрос не ответили 7 человек из общего числа заполнивших анкету. Результаты приведены в таблице 5.</w:t>
      </w:r>
    </w:p>
    <w:p w:rsidR="00626DDB" w:rsidRDefault="00626DDB" w:rsidP="00626DDB">
      <w:pPr>
        <w:jc w:val="both"/>
        <w:rPr>
          <w:lang w:val="ru-RU"/>
        </w:rPr>
      </w:pPr>
    </w:p>
    <w:p w:rsidR="00626DDB" w:rsidRDefault="00626DDB" w:rsidP="00626DDB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05308B6F" wp14:editId="3261CDFC">
            <wp:extent cx="4700888" cy="21145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9418" cy="211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DB" w:rsidRDefault="00626DDB" w:rsidP="00626DDB">
      <w:pPr>
        <w:jc w:val="both"/>
        <w:rPr>
          <w:lang w:val="et-EE"/>
        </w:rPr>
      </w:pPr>
      <w:r>
        <w:rPr>
          <w:lang w:val="et-EE"/>
        </w:rPr>
        <w:t xml:space="preserve">Tabel 5. </w:t>
      </w:r>
      <w:r>
        <w:rPr>
          <w:lang w:val="ru-RU"/>
        </w:rPr>
        <w:t xml:space="preserve">Распределение ответов на вопрос о повторном обращении в </w:t>
      </w:r>
      <w:r>
        <w:rPr>
          <w:lang w:val="et-EE"/>
        </w:rPr>
        <w:t>SA Narva Haigla.</w:t>
      </w:r>
    </w:p>
    <w:p w:rsidR="00626DDB" w:rsidRDefault="00626DDB" w:rsidP="00626DDB">
      <w:pPr>
        <w:pStyle w:val="ListParagraph"/>
        <w:numPr>
          <w:ilvl w:val="1"/>
          <w:numId w:val="2"/>
        </w:numPr>
        <w:ind w:left="0" w:firstLine="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Поступление в больницу</w:t>
      </w:r>
    </w:p>
    <w:p w:rsidR="00626DDB" w:rsidRDefault="00626DDB" w:rsidP="00626DDB">
      <w:pPr>
        <w:pStyle w:val="ListParagraph"/>
        <w:ind w:left="0"/>
        <w:jc w:val="both"/>
        <w:rPr>
          <w:lang w:val="ru-RU"/>
        </w:rPr>
      </w:pPr>
    </w:p>
    <w:p w:rsidR="00626DDB" w:rsidRPr="00732A1A" w:rsidRDefault="00626DDB" w:rsidP="00626DDB">
      <w:pPr>
        <w:pStyle w:val="ListParagraph"/>
        <w:ind w:left="0"/>
        <w:jc w:val="both"/>
        <w:rPr>
          <w:lang w:val="ru-RU"/>
        </w:rPr>
      </w:pPr>
      <w:r>
        <w:rPr>
          <w:lang w:val="ru-RU"/>
        </w:rPr>
        <w:t>На вопрос о том, какого порядка было поступление в больницу, более половины 56,8% (67 человек) ответили, что  поступили в больницу в экстренном порядке, через ЕМО. 43,2% (51человек) из числа ответивших</w:t>
      </w:r>
      <w:r>
        <w:rPr>
          <w:lang w:val="et-EE"/>
        </w:rPr>
        <w:t>,</w:t>
      </w:r>
      <w:r>
        <w:rPr>
          <w:lang w:val="ru-RU"/>
        </w:rPr>
        <w:t xml:space="preserve"> поступили планово, данные отражены в таблице 6.</w:t>
      </w:r>
    </w:p>
    <w:p w:rsidR="00626DDB" w:rsidRDefault="00626DDB" w:rsidP="00626DDB">
      <w:pPr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CA44BA4" wp14:editId="05F695B8">
            <wp:extent cx="4791075" cy="19834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7586" cy="199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DB" w:rsidRDefault="00626DDB" w:rsidP="00626DDB">
      <w:pPr>
        <w:jc w:val="both"/>
        <w:rPr>
          <w:lang w:val="ru-RU"/>
        </w:rPr>
      </w:pPr>
      <w:r w:rsidRPr="00660A50">
        <w:rPr>
          <w:lang w:val="et-EE"/>
        </w:rPr>
        <w:t>Tabel 6.</w:t>
      </w:r>
      <w:r>
        <w:rPr>
          <w:lang w:val="et-EE"/>
        </w:rPr>
        <w:t xml:space="preserve"> </w:t>
      </w:r>
      <w:r>
        <w:rPr>
          <w:lang w:val="ru-RU"/>
        </w:rPr>
        <w:t>Ответы на вопрос о том было ли поступление в больницу экстренным или плановым.</w:t>
      </w:r>
    </w:p>
    <w:p w:rsidR="00626DDB" w:rsidRDefault="00626DDB" w:rsidP="00626DDB">
      <w:pPr>
        <w:jc w:val="both"/>
        <w:rPr>
          <w:lang w:val="ru-RU"/>
        </w:rPr>
      </w:pPr>
    </w:p>
    <w:p w:rsidR="00626DDB" w:rsidRPr="00606FA6" w:rsidRDefault="00626DDB" w:rsidP="00626DDB">
      <w:pPr>
        <w:jc w:val="both"/>
        <w:rPr>
          <w:lang w:val="ru-RU"/>
        </w:rPr>
      </w:pPr>
      <w:r>
        <w:rPr>
          <w:lang w:val="ru-RU"/>
        </w:rPr>
        <w:t>На вопрос как долго Вы ожидали поступления в больницу с момента приёма у врача-специалиста, где Вам объявили о необходимости больничного лечения, ответили 48 человек из 51 планово поступивших. 3 пациента не ответили на этот вопрос. Указанное время ожидания составило от 0 до 90 дней.</w:t>
      </w:r>
      <w:r>
        <w:rPr>
          <w:lang w:val="et-EE"/>
        </w:rPr>
        <w:t xml:space="preserve"> </w:t>
      </w:r>
      <w:r>
        <w:rPr>
          <w:lang w:val="ru-RU"/>
        </w:rPr>
        <w:t>В таблице 7 видно, что основная масса планово поступивших, 46 человек (95,8%), ожидала поступления на лечение от 0 до 7 дней, 1 человек (2,1%) ожидал 28 дней и 1 человек (2,1%) – 90 дней.</w:t>
      </w:r>
    </w:p>
    <w:p w:rsidR="00626DDB" w:rsidRPr="00A5748C" w:rsidRDefault="00626DDB" w:rsidP="00626DDB">
      <w:pPr>
        <w:jc w:val="both"/>
        <w:rPr>
          <w:lang w:val="ru-RU"/>
        </w:rPr>
      </w:pPr>
    </w:p>
    <w:p w:rsidR="00963408" w:rsidRPr="001E6BE8" w:rsidRDefault="00963408" w:rsidP="00963408">
      <w:pPr>
        <w:jc w:val="center"/>
        <w:rPr>
          <w:sz w:val="28"/>
          <w:szCs w:val="28"/>
          <w:lang w:val="et-EE"/>
        </w:rPr>
      </w:pPr>
      <w:r>
        <w:rPr>
          <w:noProof/>
        </w:rPr>
        <w:lastRenderedPageBreak/>
        <w:drawing>
          <wp:inline distT="0" distB="0" distL="0" distR="0" wp14:anchorId="067F39CF" wp14:editId="59D969ED">
            <wp:extent cx="4162425" cy="18573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3408" w:rsidRDefault="00963408" w:rsidP="00963408">
      <w:pPr>
        <w:jc w:val="both"/>
        <w:rPr>
          <w:lang w:val="ru-RU"/>
        </w:rPr>
      </w:pPr>
      <w:r>
        <w:rPr>
          <w:lang w:val="et-EE"/>
        </w:rPr>
        <w:t xml:space="preserve">Tabel 7 </w:t>
      </w:r>
      <w:r>
        <w:rPr>
          <w:lang w:val="ru-RU"/>
        </w:rPr>
        <w:t>Длительность ожидания госпитализации.</w:t>
      </w:r>
    </w:p>
    <w:p w:rsidR="00963408" w:rsidRDefault="00963408" w:rsidP="00963408">
      <w:pPr>
        <w:jc w:val="both"/>
        <w:rPr>
          <w:lang w:val="ru-RU"/>
        </w:rPr>
      </w:pPr>
    </w:p>
    <w:p w:rsidR="00963408" w:rsidRDefault="00963408" w:rsidP="00963408">
      <w:pPr>
        <w:jc w:val="both"/>
        <w:rPr>
          <w:lang w:val="ru-RU"/>
        </w:rPr>
      </w:pPr>
      <w:r>
        <w:rPr>
          <w:lang w:val="ru-RU"/>
        </w:rPr>
        <w:t xml:space="preserve">На вопрос, устроило ли Вас время ожидания больничного лечения, ответили 51 человек, чьё поступление было заранее спланировано. В основном, были довольны временем ожидания, </w:t>
      </w:r>
      <w:r>
        <w:rPr>
          <w:lang w:val="et-EE"/>
        </w:rPr>
        <w:t>„</w:t>
      </w:r>
      <w:r>
        <w:rPr>
          <w:lang w:val="ru-RU"/>
        </w:rPr>
        <w:t>Да, очень доволен</w:t>
      </w:r>
      <w:r>
        <w:rPr>
          <w:lang w:val="et-EE"/>
        </w:rPr>
        <w:t>“</w:t>
      </w:r>
      <w:r>
        <w:rPr>
          <w:lang w:val="ru-RU"/>
        </w:rPr>
        <w:t xml:space="preserve"> были 80,4% (41 ответивший) и 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 -17,6% (9ответивших) и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– 2% (1 ответивший). Результаты отображены в таблице 8.</w:t>
      </w:r>
    </w:p>
    <w:p w:rsidR="00963408" w:rsidRDefault="00963408" w:rsidP="0096340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04C19DFD" wp14:editId="12D6B42D">
            <wp:extent cx="4200525" cy="211187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1310" cy="21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08" w:rsidRDefault="00963408" w:rsidP="00963408">
      <w:pPr>
        <w:jc w:val="both"/>
        <w:rPr>
          <w:lang w:val="ru-RU"/>
        </w:rPr>
      </w:pPr>
      <w:r>
        <w:rPr>
          <w:lang w:val="et-EE"/>
        </w:rPr>
        <w:t xml:space="preserve">Tabel 8. </w:t>
      </w:r>
      <w:r>
        <w:rPr>
          <w:lang w:val="ru-RU"/>
        </w:rPr>
        <w:t>Распределение ответов об удовлетворённости временем ожидания.</w:t>
      </w:r>
    </w:p>
    <w:p w:rsidR="00963408" w:rsidRDefault="00963408" w:rsidP="00963408">
      <w:pPr>
        <w:jc w:val="both"/>
        <w:rPr>
          <w:lang w:val="ru-RU"/>
        </w:rPr>
      </w:pPr>
    </w:p>
    <w:p w:rsidR="00963408" w:rsidRDefault="00963408" w:rsidP="00963408">
      <w:pPr>
        <w:jc w:val="both"/>
        <w:rPr>
          <w:lang w:val="ru-RU"/>
        </w:rPr>
      </w:pPr>
      <w:r>
        <w:rPr>
          <w:lang w:val="ru-RU"/>
        </w:rPr>
        <w:t xml:space="preserve">На вопрос, ухудшилось ли состояние здоровья за время ожидания госпитализации, 66%  (33 человека) из числа плановых пациентов ответили </w:t>
      </w:r>
      <w:r>
        <w:rPr>
          <w:lang w:val="et-EE"/>
        </w:rPr>
        <w:t>„</w:t>
      </w:r>
      <w:r>
        <w:rPr>
          <w:lang w:val="ru-RU"/>
        </w:rPr>
        <w:t>Точно нет</w:t>
      </w:r>
      <w:r>
        <w:rPr>
          <w:lang w:val="et-EE"/>
        </w:rPr>
        <w:t>“</w:t>
      </w:r>
      <w:r>
        <w:rPr>
          <w:lang w:val="ru-RU"/>
        </w:rPr>
        <w:t xml:space="preserve">, 24% (12 человек) - </w:t>
      </w:r>
      <w:r>
        <w:rPr>
          <w:lang w:val="et-EE"/>
        </w:rPr>
        <w:t>„C</w:t>
      </w:r>
      <w:r>
        <w:rPr>
          <w:lang w:val="ru-RU"/>
        </w:rPr>
        <w:t>корее нет</w:t>
      </w:r>
      <w:r>
        <w:rPr>
          <w:lang w:val="et-EE"/>
        </w:rPr>
        <w:t>“.</w:t>
      </w:r>
      <w:r>
        <w:rPr>
          <w:lang w:val="ru-RU"/>
        </w:rPr>
        <w:t xml:space="preserve"> 4% (2 пациента) – </w:t>
      </w:r>
      <w:r>
        <w:rPr>
          <w:lang w:val="et-EE"/>
        </w:rPr>
        <w:t>„C</w:t>
      </w:r>
      <w:r>
        <w:rPr>
          <w:lang w:val="ru-RU"/>
        </w:rPr>
        <w:t>корее да</w:t>
      </w:r>
      <w:r>
        <w:rPr>
          <w:lang w:val="et-EE"/>
        </w:rPr>
        <w:t>“</w:t>
      </w:r>
      <w:r>
        <w:rPr>
          <w:lang w:val="ru-RU"/>
        </w:rPr>
        <w:t xml:space="preserve"> и 6% (3 пациента) отметили, что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>. Данные приведены в таблице 9.</w:t>
      </w:r>
    </w:p>
    <w:p w:rsidR="00963408" w:rsidRDefault="00963408">
      <w:pPr>
        <w:rPr>
          <w:lang w:val="ru-RU"/>
        </w:rPr>
      </w:pPr>
    </w:p>
    <w:p w:rsidR="00963408" w:rsidRDefault="00963408">
      <w:pPr>
        <w:rPr>
          <w:lang w:val="ru-RU"/>
        </w:rPr>
      </w:pPr>
    </w:p>
    <w:p w:rsidR="00963408" w:rsidRDefault="00963408" w:rsidP="00963408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454671B0" wp14:editId="3A8447AD">
            <wp:extent cx="4772025" cy="21216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1944" cy="212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08" w:rsidRDefault="00963408" w:rsidP="00963408">
      <w:pPr>
        <w:jc w:val="both"/>
        <w:rPr>
          <w:lang w:val="ru-RU"/>
        </w:rPr>
      </w:pPr>
      <w:r>
        <w:rPr>
          <w:lang w:val="et-EE"/>
        </w:rPr>
        <w:t xml:space="preserve">Tabel 9. </w:t>
      </w:r>
      <w:r>
        <w:rPr>
          <w:lang w:val="ru-RU"/>
        </w:rPr>
        <w:t>Распределение ответов пациентов об ухудшении состояния здоровья за время ожидания планового лечения.</w:t>
      </w:r>
    </w:p>
    <w:p w:rsidR="00963408" w:rsidRDefault="00963408" w:rsidP="00963408">
      <w:pPr>
        <w:rPr>
          <w:lang w:val="ru-RU"/>
        </w:rPr>
      </w:pPr>
    </w:p>
    <w:p w:rsidR="00963408" w:rsidRPr="009E4D07" w:rsidRDefault="00963408" w:rsidP="00963408">
      <w:pPr>
        <w:jc w:val="both"/>
        <w:rPr>
          <w:lang w:val="et-EE"/>
        </w:rPr>
      </w:pPr>
      <w:r>
        <w:rPr>
          <w:lang w:val="ru-RU"/>
        </w:rPr>
        <w:t xml:space="preserve">Из 119 заполненных анкет на вопрос </w:t>
      </w:r>
      <w:r>
        <w:rPr>
          <w:lang w:val="et-EE"/>
        </w:rPr>
        <w:t>„</w:t>
      </w:r>
      <w:r>
        <w:rPr>
          <w:lang w:val="ru-RU"/>
        </w:rPr>
        <w:t>Была ли у Вас возможность выбора больницы для получения лечения</w:t>
      </w:r>
      <w:r>
        <w:rPr>
          <w:lang w:val="et-EE"/>
        </w:rPr>
        <w:t>“</w:t>
      </w:r>
      <w:r>
        <w:rPr>
          <w:lang w:val="ru-RU"/>
        </w:rPr>
        <w:t xml:space="preserve"> 12 человек не дали ответа на этот вопрос. Из ответивших, считают,</w:t>
      </w:r>
      <w:r>
        <w:rPr>
          <w:lang w:val="et-EE"/>
        </w:rPr>
        <w:t xml:space="preserve"> </w:t>
      </w:r>
      <w:r>
        <w:rPr>
          <w:lang w:val="ru-RU"/>
        </w:rPr>
        <w:t xml:space="preserve">   </w:t>
      </w:r>
      <w:r>
        <w:rPr>
          <w:lang w:val="et-EE"/>
        </w:rPr>
        <w:t>„</w:t>
      </w:r>
      <w:r>
        <w:rPr>
          <w:lang w:val="ru-RU"/>
        </w:rPr>
        <w:t>Точно нет</w:t>
      </w:r>
      <w:r>
        <w:rPr>
          <w:lang w:val="et-EE"/>
        </w:rPr>
        <w:t xml:space="preserve">„ </w:t>
      </w:r>
      <w:r>
        <w:rPr>
          <w:lang w:val="ru-RU"/>
        </w:rPr>
        <w:t xml:space="preserve">и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 </w:t>
      </w:r>
      <w:r>
        <w:rPr>
          <w:lang w:val="et-EE"/>
        </w:rPr>
        <w:t>- 72</w:t>
      </w:r>
      <w:r>
        <w:rPr>
          <w:lang w:val="ru-RU"/>
        </w:rPr>
        <w:t xml:space="preserve">% (77 пациентов), 17,8% (19 человек) считают, что </w:t>
      </w:r>
      <w:r>
        <w:rPr>
          <w:lang w:val="et-EE"/>
        </w:rPr>
        <w:t>„C</w:t>
      </w:r>
      <w:r>
        <w:rPr>
          <w:lang w:val="ru-RU"/>
        </w:rPr>
        <w:t>корее да</w:t>
      </w:r>
      <w:r>
        <w:rPr>
          <w:lang w:val="et-EE"/>
        </w:rPr>
        <w:t xml:space="preserve">“ </w:t>
      </w:r>
      <w:r>
        <w:rPr>
          <w:lang w:val="ru-RU"/>
        </w:rPr>
        <w:t>и</w:t>
      </w:r>
      <w:r>
        <w:rPr>
          <w:lang w:val="et-EE"/>
        </w:rPr>
        <w:t xml:space="preserve"> 10,3</w:t>
      </w:r>
      <w:r>
        <w:rPr>
          <w:lang w:val="ru-RU"/>
        </w:rPr>
        <w:t>% (11 человек) ответили</w:t>
      </w:r>
      <w:r>
        <w:rPr>
          <w:lang w:val="et-EE"/>
        </w:rPr>
        <w:t xml:space="preserve"> “</w:t>
      </w:r>
      <w:r>
        <w:rPr>
          <w:lang w:val="ru-RU"/>
        </w:rPr>
        <w:t>Да</w:t>
      </w:r>
      <w:r>
        <w:rPr>
          <w:lang w:val="et-EE"/>
        </w:rPr>
        <w:t>“</w:t>
      </w:r>
    </w:p>
    <w:p w:rsidR="00963408" w:rsidRDefault="00963408" w:rsidP="00963408">
      <w:pPr>
        <w:rPr>
          <w:lang w:val="ru-RU"/>
        </w:rPr>
      </w:pPr>
    </w:p>
    <w:p w:rsidR="00963408" w:rsidRDefault="00963408" w:rsidP="0096340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7FBE9069" wp14:editId="4CB700CF">
            <wp:extent cx="3952875" cy="19281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58530" cy="19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08" w:rsidRDefault="00963408" w:rsidP="00963408">
      <w:pPr>
        <w:jc w:val="both"/>
        <w:rPr>
          <w:lang w:val="ru-RU"/>
        </w:rPr>
      </w:pPr>
      <w:r>
        <w:rPr>
          <w:lang w:val="et-EE"/>
        </w:rPr>
        <w:t xml:space="preserve">Tabel 10. </w:t>
      </w:r>
      <w:r>
        <w:rPr>
          <w:lang w:val="ru-RU"/>
        </w:rPr>
        <w:t>Распределение ответов о возможности выбора больницы для лечения.</w:t>
      </w:r>
    </w:p>
    <w:p w:rsidR="00963408" w:rsidRDefault="00963408" w:rsidP="00963408">
      <w:pPr>
        <w:rPr>
          <w:lang w:val="ru-RU"/>
        </w:rPr>
      </w:pPr>
    </w:p>
    <w:p w:rsidR="00963408" w:rsidRDefault="00963408" w:rsidP="001C5579">
      <w:pPr>
        <w:jc w:val="both"/>
        <w:rPr>
          <w:lang w:val="ru-RU"/>
        </w:rPr>
      </w:pPr>
      <w:r>
        <w:rPr>
          <w:lang w:val="ru-RU"/>
        </w:rPr>
        <w:t xml:space="preserve">Ясностью делопроизводства и скоростью приёма в больницу осталось очень довольны 68,4% ответивших (78 человек) и скорее довольны остались 27,2% (31 ответивший). Всего оставшихся недовольными ясностью делопроизводства и скоростью приёма в больницу (варианты ответов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и </w:t>
      </w:r>
      <w:r>
        <w:rPr>
          <w:lang w:val="et-EE"/>
        </w:rPr>
        <w:t>„</w:t>
      </w:r>
      <w:r>
        <w:rPr>
          <w:lang w:val="ru-RU"/>
        </w:rPr>
        <w:t>Точно нет</w:t>
      </w:r>
      <w:r>
        <w:rPr>
          <w:lang w:val="et-EE"/>
        </w:rPr>
        <w:t>“</w:t>
      </w:r>
      <w:r>
        <w:rPr>
          <w:lang w:val="ru-RU"/>
        </w:rPr>
        <w:t>) осталось 4,4% ответивших (5 человек). Результаты приведены в таблице 11.</w:t>
      </w:r>
    </w:p>
    <w:p w:rsidR="00963408" w:rsidRPr="00607E92" w:rsidRDefault="00963408" w:rsidP="00963408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3184EEC3" wp14:editId="53C87DD0">
            <wp:extent cx="4438650" cy="21376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9122" cy="213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08" w:rsidRDefault="00963408" w:rsidP="00963408">
      <w:pPr>
        <w:jc w:val="both"/>
        <w:rPr>
          <w:lang w:val="ru-RU"/>
        </w:rPr>
      </w:pPr>
      <w:r>
        <w:rPr>
          <w:lang w:val="et-EE"/>
        </w:rPr>
        <w:t xml:space="preserve">Tabel 11. </w:t>
      </w:r>
      <w:r>
        <w:rPr>
          <w:lang w:val="ru-RU"/>
        </w:rPr>
        <w:t>Распределение ответов удовлетворённости ясностью делопроизводства и скоростью приёма в больницу.</w:t>
      </w:r>
    </w:p>
    <w:p w:rsidR="00963408" w:rsidRDefault="00963408" w:rsidP="00963408">
      <w:pPr>
        <w:jc w:val="both"/>
        <w:rPr>
          <w:lang w:val="ru-RU"/>
        </w:rPr>
      </w:pPr>
    </w:p>
    <w:p w:rsidR="00963408" w:rsidRDefault="00963408" w:rsidP="00963408">
      <w:pPr>
        <w:pStyle w:val="ListParagraph"/>
        <w:numPr>
          <w:ilvl w:val="1"/>
          <w:numId w:val="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Лечение в больнице</w:t>
      </w:r>
      <w:r>
        <w:rPr>
          <w:sz w:val="28"/>
          <w:szCs w:val="28"/>
          <w:lang w:val="et-EE"/>
        </w:rPr>
        <w:t xml:space="preserve"> </w:t>
      </w:r>
    </w:p>
    <w:p w:rsidR="00963408" w:rsidRPr="00E47165" w:rsidRDefault="00963408" w:rsidP="00963408">
      <w:pPr>
        <w:jc w:val="both"/>
        <w:rPr>
          <w:lang w:val="ru-RU"/>
        </w:rPr>
      </w:pPr>
      <w:r w:rsidRPr="00E47165">
        <w:rPr>
          <w:lang w:val="ru-RU"/>
        </w:rPr>
        <w:t>На вопрос была ли Вам сделана операция из 119 участников опроса</w:t>
      </w:r>
      <w:r>
        <w:rPr>
          <w:lang w:val="ru-RU"/>
        </w:rPr>
        <w:t xml:space="preserve"> ответили 115, из которых ответили</w:t>
      </w:r>
      <w:r>
        <w:rPr>
          <w:lang w:val="et-EE"/>
        </w:rPr>
        <w:t>“</w:t>
      </w:r>
      <w:r>
        <w:rPr>
          <w:lang w:val="ru-RU"/>
        </w:rPr>
        <w:t>Да</w:t>
      </w:r>
      <w:r>
        <w:rPr>
          <w:lang w:val="et-EE"/>
        </w:rPr>
        <w:t>“</w:t>
      </w:r>
      <w:r>
        <w:rPr>
          <w:lang w:val="ru-RU"/>
        </w:rPr>
        <w:t xml:space="preserve"> 33% (38 человек) и </w:t>
      </w:r>
      <w:r>
        <w:rPr>
          <w:lang w:val="et-EE"/>
        </w:rPr>
        <w:t>„</w:t>
      </w:r>
      <w:r>
        <w:rPr>
          <w:lang w:val="ru-RU"/>
        </w:rPr>
        <w:t>Нет</w:t>
      </w:r>
      <w:r>
        <w:rPr>
          <w:lang w:val="et-EE"/>
        </w:rPr>
        <w:t>“</w:t>
      </w:r>
      <w:r>
        <w:rPr>
          <w:lang w:val="ru-RU"/>
        </w:rPr>
        <w:t xml:space="preserve"> ответили 67% (77 человек). Данные приведены в таблице 12.</w:t>
      </w:r>
    </w:p>
    <w:p w:rsidR="00963408" w:rsidRPr="001240BB" w:rsidRDefault="00963408" w:rsidP="00963408">
      <w:pPr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D1AEAD8" wp14:editId="4CB023D4">
            <wp:extent cx="4724400" cy="192923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5630" cy="192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08" w:rsidRDefault="00963408" w:rsidP="00963408">
      <w:pPr>
        <w:jc w:val="both"/>
        <w:rPr>
          <w:lang w:val="ru-RU"/>
        </w:rPr>
      </w:pPr>
      <w:r>
        <w:rPr>
          <w:lang w:val="et-EE"/>
        </w:rPr>
        <w:t xml:space="preserve">Tabel 12. </w:t>
      </w:r>
      <w:r>
        <w:rPr>
          <w:lang w:val="ru-RU"/>
        </w:rPr>
        <w:t>Распределение ответов об оперативном и консервативном лечении.</w:t>
      </w:r>
    </w:p>
    <w:p w:rsidR="00963408" w:rsidRDefault="00963408" w:rsidP="00963408">
      <w:pPr>
        <w:rPr>
          <w:lang w:val="ru-RU"/>
        </w:rPr>
      </w:pPr>
    </w:p>
    <w:p w:rsidR="00963408" w:rsidRDefault="00963408" w:rsidP="00963408">
      <w:pPr>
        <w:jc w:val="both"/>
        <w:rPr>
          <w:lang w:val="ru-RU"/>
        </w:rPr>
      </w:pPr>
      <w:r>
        <w:rPr>
          <w:lang w:val="ru-RU"/>
        </w:rPr>
        <w:t>Из 38 пациентов, которым была сделана операция, 84,2% (32 человека) считают, что разъяснения, которые им давали о том, что будет происходить во время операции и после операции были вполне достаточными и 15,8% (6 человек) находят их скорее достаточными, что отражено в таблице 13.</w:t>
      </w:r>
    </w:p>
    <w:p w:rsidR="00AB10DA" w:rsidRDefault="00AB10DA">
      <w:pPr>
        <w:rPr>
          <w:lang w:val="ru-RU"/>
        </w:rPr>
      </w:pPr>
    </w:p>
    <w:p w:rsidR="00AB10DA" w:rsidRDefault="00AB10DA" w:rsidP="00AB10DA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38DD9EFA" wp14:editId="2928C173">
            <wp:extent cx="4410075" cy="2076103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22742" cy="208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Default="00AB10DA" w:rsidP="00AB10DA">
      <w:pPr>
        <w:jc w:val="both"/>
        <w:rPr>
          <w:lang w:val="ru-RU"/>
        </w:rPr>
      </w:pPr>
      <w:r>
        <w:rPr>
          <w:lang w:val="et-EE"/>
        </w:rPr>
        <w:t xml:space="preserve">Tabel 13. </w:t>
      </w:r>
      <w:r>
        <w:rPr>
          <w:lang w:val="ru-RU"/>
        </w:rPr>
        <w:t>Распределение ответов участников об удовлетворённости разъяснениями о том, что будет происходить во время и после операции.</w:t>
      </w:r>
    </w:p>
    <w:p w:rsidR="00AB10DA" w:rsidRDefault="00AB10DA" w:rsidP="00AB10DA">
      <w:pPr>
        <w:jc w:val="both"/>
        <w:rPr>
          <w:lang w:val="ru-RU"/>
        </w:rPr>
      </w:pPr>
    </w:p>
    <w:p w:rsidR="00AB10DA" w:rsidRPr="005E190B" w:rsidRDefault="00AB10DA" w:rsidP="00AB10DA">
      <w:pPr>
        <w:jc w:val="both"/>
        <w:rPr>
          <w:lang w:val="ru-RU"/>
        </w:rPr>
      </w:pPr>
      <w:r>
        <w:rPr>
          <w:lang w:val="ru-RU"/>
        </w:rPr>
        <w:t xml:space="preserve">Из 45 пациентов, испытывавших боль во время пребывания в больнице, на вопрос, насколько быстро они получили обезболивание, 33 человека (73,3%) ответили,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 xml:space="preserve"> 10 человек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 и 2 пациента</w:t>
      </w:r>
      <w:r w:rsidRPr="005E190B">
        <w:rPr>
          <w:lang w:val="ru-RU"/>
        </w:rPr>
        <w:t xml:space="preserve">(4,6%) </w:t>
      </w:r>
      <w:r>
        <w:rPr>
          <w:lang w:val="ru-RU"/>
        </w:rPr>
        <w:t xml:space="preserve">  не были удовлетворены быстротой получения обезболивания. Графически данные  приведены в таблице 14.</w:t>
      </w:r>
    </w:p>
    <w:p w:rsidR="00AB10DA" w:rsidRDefault="00AB10DA" w:rsidP="00AB10DA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B923072" wp14:editId="52594CD2">
            <wp:extent cx="3800475" cy="192488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04988" cy="19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Pr="00C502C4" w:rsidRDefault="00AB10DA" w:rsidP="00AB10DA">
      <w:pPr>
        <w:jc w:val="both"/>
        <w:rPr>
          <w:lang w:val="ru-RU"/>
        </w:rPr>
      </w:pPr>
      <w:r>
        <w:rPr>
          <w:lang w:val="et-EE"/>
        </w:rPr>
        <w:t xml:space="preserve">Tabel 14. </w:t>
      </w:r>
      <w:r>
        <w:rPr>
          <w:lang w:val="ru-RU"/>
        </w:rPr>
        <w:t>Распределение ответов о том, насколько быстро было проведено обезболивание.</w:t>
      </w:r>
    </w:p>
    <w:p w:rsidR="00AB10DA" w:rsidRDefault="00AB10DA" w:rsidP="00AB10DA">
      <w:pPr>
        <w:jc w:val="both"/>
        <w:rPr>
          <w:lang w:val="et-EE"/>
        </w:rPr>
      </w:pPr>
    </w:p>
    <w:p w:rsidR="00AB10DA" w:rsidRPr="00757D2F" w:rsidRDefault="00AB10DA" w:rsidP="00AB10DA">
      <w:pPr>
        <w:jc w:val="both"/>
        <w:rPr>
          <w:lang w:val="ru-RU"/>
        </w:rPr>
      </w:pPr>
      <w:r>
        <w:rPr>
          <w:lang w:val="ru-RU"/>
        </w:rPr>
        <w:t xml:space="preserve">На вопрос </w:t>
      </w:r>
      <w:r>
        <w:rPr>
          <w:lang w:val="et-EE"/>
        </w:rPr>
        <w:t>„</w:t>
      </w:r>
      <w:r>
        <w:rPr>
          <w:lang w:val="ru-RU"/>
        </w:rPr>
        <w:t>Остались ли Вы довольны степенью приватности во время пребывания в больнце</w:t>
      </w:r>
      <w:r>
        <w:rPr>
          <w:lang w:val="et-EE"/>
        </w:rPr>
        <w:t>“</w:t>
      </w:r>
      <w:r>
        <w:rPr>
          <w:lang w:val="ru-RU"/>
        </w:rPr>
        <w:t xml:space="preserve"> из 119 ответивших дали ответ </w:t>
      </w:r>
      <w:r w:rsidRPr="00757D2F">
        <w:rPr>
          <w:lang w:val="ru-RU"/>
        </w:rPr>
        <w:t>101 человек</w:t>
      </w:r>
      <w:r>
        <w:rPr>
          <w:lang w:val="ru-RU"/>
        </w:rPr>
        <w:t xml:space="preserve">, из котрых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 xml:space="preserve"> и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 составило 99% (91 человек) и 1% (10 человек) дали ответ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Диаграмма ответов представлена в таблице  15. </w:t>
      </w:r>
    </w:p>
    <w:p w:rsidR="00AB10DA" w:rsidRDefault="00AB10DA">
      <w:pPr>
        <w:rPr>
          <w:lang w:val="ru-RU"/>
        </w:rPr>
      </w:pPr>
    </w:p>
    <w:p w:rsidR="00AB10DA" w:rsidRPr="00757D2F" w:rsidRDefault="00AB10DA" w:rsidP="00AB10DA">
      <w:pPr>
        <w:jc w:val="center"/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26D09039" wp14:editId="2A39B167">
            <wp:extent cx="4381500" cy="213065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90359" cy="213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Default="00AB10DA" w:rsidP="00AB10DA">
      <w:pPr>
        <w:rPr>
          <w:lang w:val="ru-RU"/>
        </w:rPr>
      </w:pPr>
      <w:r>
        <w:rPr>
          <w:lang w:val="et-EE"/>
        </w:rPr>
        <w:t xml:space="preserve">Tabel 15. </w:t>
      </w:r>
      <w:r>
        <w:rPr>
          <w:lang w:val="ru-RU"/>
        </w:rPr>
        <w:t>Распределение ответов об удовлетворённости приватностью пребывания в больнице.</w:t>
      </w:r>
    </w:p>
    <w:p w:rsidR="00AB10DA" w:rsidRDefault="00AB10DA" w:rsidP="00AB10DA">
      <w:pPr>
        <w:rPr>
          <w:lang w:val="ru-RU"/>
        </w:rPr>
      </w:pPr>
    </w:p>
    <w:p w:rsidR="00AB10DA" w:rsidRDefault="00AB10DA" w:rsidP="00AB10DA">
      <w:pPr>
        <w:rPr>
          <w:lang w:val="ru-RU"/>
        </w:rPr>
      </w:pPr>
      <w:r>
        <w:rPr>
          <w:lang w:val="ru-RU"/>
        </w:rPr>
        <w:t>Полученной информацией о лекарствах и их побочных действиях остались очень довольны 63,8% (60 пациентов), скорее довольны – 35,1% (33 пациента) и скорее недовольным остался 1 пациент (1,1%). Результаты представлены в таблице 16.</w:t>
      </w:r>
    </w:p>
    <w:p w:rsidR="00AB10DA" w:rsidRDefault="00AB10DA" w:rsidP="00AB10DA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025775F8" wp14:editId="70554B63">
            <wp:extent cx="4419600" cy="206648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22617" cy="20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Pr="007B79A7" w:rsidRDefault="00AB10DA" w:rsidP="00AB10DA">
      <w:pPr>
        <w:rPr>
          <w:lang w:val="ru-RU"/>
        </w:rPr>
      </w:pPr>
      <w:r>
        <w:rPr>
          <w:lang w:val="et-EE"/>
        </w:rPr>
        <w:t xml:space="preserve">Tabel 16. </w:t>
      </w:r>
      <w:r>
        <w:rPr>
          <w:lang w:val="ru-RU"/>
        </w:rPr>
        <w:t>Распределение ответов об удовлетворённости полученной информацией о лекарствах и их побочных действиях.</w:t>
      </w:r>
    </w:p>
    <w:p w:rsidR="00AB10DA" w:rsidRPr="00757D2F" w:rsidRDefault="00AB10DA" w:rsidP="00AB10DA">
      <w:pPr>
        <w:jc w:val="center"/>
        <w:rPr>
          <w:lang w:val="ru-RU"/>
        </w:rPr>
      </w:pPr>
    </w:p>
    <w:p w:rsidR="00AB10DA" w:rsidRPr="005316AF" w:rsidRDefault="00AB10DA" w:rsidP="00AB10DA">
      <w:pPr>
        <w:pStyle w:val="ListParagraph"/>
        <w:numPr>
          <w:ilvl w:val="1"/>
          <w:numId w:val="2"/>
        </w:numPr>
        <w:ind w:left="0" w:firstLine="0"/>
        <w:rPr>
          <w:sz w:val="28"/>
          <w:szCs w:val="28"/>
          <w:lang w:val="et-EE"/>
        </w:rPr>
      </w:pPr>
      <w:r w:rsidRPr="00484DDC">
        <w:rPr>
          <w:sz w:val="28"/>
          <w:szCs w:val="28"/>
          <w:lang w:val="et-EE"/>
        </w:rPr>
        <w:t xml:space="preserve"> </w:t>
      </w:r>
      <w:r w:rsidRPr="00484DDC">
        <w:rPr>
          <w:sz w:val="28"/>
          <w:szCs w:val="28"/>
          <w:lang w:val="ru-RU"/>
        </w:rPr>
        <w:t>Удовлетворённость лечащим врачом</w:t>
      </w:r>
    </w:p>
    <w:p w:rsidR="00AB10DA" w:rsidRPr="001D1339" w:rsidRDefault="00AB10DA" w:rsidP="00AB10DA">
      <w:pPr>
        <w:jc w:val="both"/>
        <w:rPr>
          <w:lang w:val="ru-RU"/>
        </w:rPr>
      </w:pPr>
      <w:r>
        <w:rPr>
          <w:lang w:val="ru-RU"/>
        </w:rPr>
        <w:t xml:space="preserve">На вопрос </w:t>
      </w:r>
      <w:r>
        <w:rPr>
          <w:lang w:val="et-EE"/>
        </w:rPr>
        <w:t>„</w:t>
      </w:r>
      <w:r>
        <w:rPr>
          <w:lang w:val="ru-RU"/>
        </w:rPr>
        <w:t>Достаточно ли Вы могли общаться с лечащим врачом</w:t>
      </w:r>
      <w:r>
        <w:rPr>
          <w:lang w:val="et-EE"/>
        </w:rPr>
        <w:t>“</w:t>
      </w:r>
      <w:r>
        <w:rPr>
          <w:lang w:val="ru-RU"/>
        </w:rPr>
        <w:t xml:space="preserve"> получен ответ от  115 человек, из котрых  76,5% (88 пациентов) ответили </w:t>
      </w:r>
      <w:r>
        <w:rPr>
          <w:lang w:val="et-EE"/>
        </w:rPr>
        <w:t>“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 xml:space="preserve">, 19,1% (22 пациента) –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 и 4,4% (5 пациентов) ответили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>. Распределение ответов представлено в таблице 16.</w:t>
      </w:r>
    </w:p>
    <w:p w:rsidR="00AB10DA" w:rsidRDefault="00AB10DA">
      <w:pPr>
        <w:rPr>
          <w:lang w:val="ru-RU"/>
        </w:rPr>
      </w:pPr>
    </w:p>
    <w:p w:rsidR="00AB10DA" w:rsidRDefault="00AB10DA" w:rsidP="00AB10DA">
      <w:pPr>
        <w:jc w:val="center"/>
        <w:rPr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1C1B9D84" wp14:editId="6A767FB5">
            <wp:extent cx="3839939" cy="1895475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40348" cy="189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Pr="005316AF" w:rsidRDefault="00AB10DA" w:rsidP="00AB10DA">
      <w:pPr>
        <w:jc w:val="center"/>
        <w:rPr>
          <w:sz w:val="28"/>
          <w:szCs w:val="28"/>
          <w:lang w:val="ru-RU"/>
        </w:rPr>
      </w:pPr>
    </w:p>
    <w:p w:rsidR="00AB10DA" w:rsidRDefault="00AB10DA" w:rsidP="00AB10DA">
      <w:pPr>
        <w:jc w:val="both"/>
        <w:rPr>
          <w:lang w:val="ru-RU"/>
        </w:rPr>
      </w:pPr>
      <w:r>
        <w:rPr>
          <w:lang w:val="et-EE"/>
        </w:rPr>
        <w:t>Tabel 1</w:t>
      </w:r>
      <w:r>
        <w:rPr>
          <w:lang w:val="ru-RU"/>
        </w:rPr>
        <w:t>7</w:t>
      </w:r>
      <w:r>
        <w:rPr>
          <w:lang w:val="et-EE"/>
        </w:rPr>
        <w:t xml:space="preserve">. </w:t>
      </w:r>
      <w:r>
        <w:rPr>
          <w:lang w:val="ru-RU"/>
        </w:rPr>
        <w:t>Распределение ответов об удовлетворённости общением с врачом.</w:t>
      </w:r>
    </w:p>
    <w:p w:rsidR="00AB10DA" w:rsidRDefault="00AB10DA" w:rsidP="00AB10DA">
      <w:pPr>
        <w:rPr>
          <w:lang w:val="ru-RU"/>
        </w:rPr>
      </w:pPr>
    </w:p>
    <w:p w:rsidR="00AB10DA" w:rsidRPr="004D40E6" w:rsidRDefault="00AB10DA" w:rsidP="00AB10DA">
      <w:pPr>
        <w:jc w:val="both"/>
        <w:rPr>
          <w:lang w:val="ru-RU"/>
        </w:rPr>
      </w:pPr>
      <w:r>
        <w:rPr>
          <w:lang w:val="ru-RU"/>
        </w:rPr>
        <w:t xml:space="preserve">На вопрос, были ли понятны  и достаточны ответы врача на заданные вопросы, из 115 ответивших 78,3% (90 пациентов) ответили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 xml:space="preserve">,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 – 19,1% (22 пациента) и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ответили 2,6% (3 пациента). Данные представлены в таблице 18.</w:t>
      </w:r>
    </w:p>
    <w:p w:rsidR="00AB10DA" w:rsidRDefault="00AB10DA" w:rsidP="00AB10DA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5F0E29C7" wp14:editId="3D65AE21">
            <wp:extent cx="4038600" cy="198280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39029" cy="19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Default="00AB10DA" w:rsidP="00AB10DA">
      <w:pPr>
        <w:jc w:val="center"/>
        <w:rPr>
          <w:lang w:val="ru-RU"/>
        </w:rPr>
      </w:pPr>
    </w:p>
    <w:p w:rsidR="00AB10DA" w:rsidRDefault="00AB10DA" w:rsidP="00AB10DA">
      <w:pPr>
        <w:rPr>
          <w:lang w:val="ru-RU"/>
        </w:rPr>
      </w:pPr>
      <w:r>
        <w:rPr>
          <w:lang w:val="et-EE"/>
        </w:rPr>
        <w:t xml:space="preserve">Tabel 18. </w:t>
      </w:r>
      <w:r w:rsidRPr="004D40E6">
        <w:rPr>
          <w:lang w:val="ru-RU"/>
        </w:rPr>
        <w:t xml:space="preserve"> </w:t>
      </w:r>
      <w:r>
        <w:rPr>
          <w:lang w:val="ru-RU"/>
        </w:rPr>
        <w:t>Графическое распределение ответов на вопрос об ответах врача на заданные пациентом  вопросы.</w:t>
      </w:r>
    </w:p>
    <w:p w:rsidR="00AB10DA" w:rsidRDefault="00AB10DA" w:rsidP="00AB10DA">
      <w:pPr>
        <w:jc w:val="both"/>
        <w:rPr>
          <w:lang w:val="ru-RU"/>
        </w:rPr>
      </w:pPr>
    </w:p>
    <w:p w:rsidR="00AB10DA" w:rsidRPr="00764BE8" w:rsidRDefault="00AB10DA" w:rsidP="00AB10DA">
      <w:pPr>
        <w:jc w:val="both"/>
        <w:rPr>
          <w:lang w:val="ru-RU"/>
        </w:rPr>
      </w:pPr>
      <w:r>
        <w:rPr>
          <w:lang w:val="ru-RU"/>
        </w:rPr>
        <w:t xml:space="preserve">На вопрос </w:t>
      </w:r>
      <w:r>
        <w:rPr>
          <w:lang w:val="et-EE"/>
        </w:rPr>
        <w:t>„</w:t>
      </w:r>
      <w:r>
        <w:rPr>
          <w:lang w:val="ru-RU"/>
        </w:rPr>
        <w:t>Остались ли Вы довольны умением врачей и их способностью вызывать доверие</w:t>
      </w:r>
      <w:r>
        <w:rPr>
          <w:lang w:val="et-EE"/>
        </w:rPr>
        <w:t>“</w:t>
      </w:r>
      <w:r>
        <w:rPr>
          <w:lang w:val="ru-RU"/>
        </w:rPr>
        <w:t xml:space="preserve"> их возврващённых 119 анкет ответ был в 115. 84,6% (97 пациентов) ответили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 xml:space="preserve">,  13,7% (16 пациентов) –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 и 1,7% (2 пациента) ответили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>. Распределение ответов приведены в таблице 19.</w:t>
      </w:r>
    </w:p>
    <w:p w:rsidR="00AB10DA" w:rsidRDefault="00AB10DA">
      <w:pPr>
        <w:rPr>
          <w:lang w:val="ru-RU"/>
        </w:rPr>
      </w:pPr>
    </w:p>
    <w:p w:rsidR="00EE080A" w:rsidRDefault="00EE080A" w:rsidP="00EE080A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22C2B18" wp14:editId="437DE7E6">
            <wp:extent cx="4762500" cy="2036947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83296" cy="204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0A" w:rsidRDefault="00EE080A" w:rsidP="00EE080A">
      <w:pPr>
        <w:rPr>
          <w:lang w:val="ru-RU"/>
        </w:rPr>
      </w:pPr>
      <w:r>
        <w:rPr>
          <w:lang w:val="et-EE"/>
        </w:rPr>
        <w:t xml:space="preserve">Tabel 19. </w:t>
      </w:r>
      <w:r>
        <w:rPr>
          <w:lang w:val="ru-RU"/>
        </w:rPr>
        <w:t>Распределение ответов об удовлетворённости умением врачей и их способностью вызывать доверие.</w:t>
      </w:r>
    </w:p>
    <w:p w:rsidR="00EE080A" w:rsidRDefault="00EE080A" w:rsidP="00EE080A">
      <w:pPr>
        <w:rPr>
          <w:lang w:val="ru-RU"/>
        </w:rPr>
      </w:pPr>
    </w:p>
    <w:p w:rsidR="00EE080A" w:rsidRDefault="00EE080A" w:rsidP="00EE080A">
      <w:pPr>
        <w:jc w:val="both"/>
        <w:rPr>
          <w:lang w:val="ru-RU"/>
        </w:rPr>
      </w:pPr>
      <w:r>
        <w:rPr>
          <w:lang w:val="ru-RU"/>
        </w:rPr>
        <w:t xml:space="preserve">На вопрос </w:t>
      </w:r>
      <w:r>
        <w:rPr>
          <w:lang w:val="et-EE"/>
        </w:rPr>
        <w:t>„</w:t>
      </w:r>
      <w:r w:rsidRPr="00C806A0">
        <w:rPr>
          <w:lang w:val="et-EE"/>
        </w:rPr>
        <w:t>Остались ли Вы довольны полученной информацией о различных способах и возможностях лечения при Вашем заболевании?</w:t>
      </w:r>
      <w:r>
        <w:rPr>
          <w:lang w:val="et-EE"/>
        </w:rPr>
        <w:t xml:space="preserve">“ </w:t>
      </w:r>
      <w:r>
        <w:rPr>
          <w:lang w:val="ru-RU"/>
        </w:rPr>
        <w:t xml:space="preserve">ответили 114 пациентов. 76,3% (87пациентов) ответили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 xml:space="preserve">, 16,7% (19 пациентов) –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, 6% (7 пациентов) –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и 1,14% (1 пациент) – </w:t>
      </w:r>
      <w:r>
        <w:rPr>
          <w:lang w:val="et-EE"/>
        </w:rPr>
        <w:t>„</w:t>
      </w:r>
      <w:r>
        <w:rPr>
          <w:lang w:val="ru-RU"/>
        </w:rPr>
        <w:t>точно нет</w:t>
      </w:r>
      <w:r>
        <w:rPr>
          <w:lang w:val="et-EE"/>
        </w:rPr>
        <w:t>“</w:t>
      </w:r>
      <w:r>
        <w:rPr>
          <w:lang w:val="ru-RU"/>
        </w:rPr>
        <w:t>. Ответы приведены графически в таблице 20.</w:t>
      </w:r>
    </w:p>
    <w:p w:rsidR="00EE080A" w:rsidRDefault="00EE080A" w:rsidP="00EE080A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50363487" wp14:editId="4A89EDF1">
            <wp:extent cx="4391025" cy="2105413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93457" cy="210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0A" w:rsidRDefault="00EE080A" w:rsidP="00EE080A">
      <w:pPr>
        <w:jc w:val="both"/>
        <w:rPr>
          <w:lang w:val="ru-RU"/>
        </w:rPr>
      </w:pPr>
      <w:r>
        <w:rPr>
          <w:lang w:val="et-EE"/>
        </w:rPr>
        <w:t xml:space="preserve">Tabel 20. </w:t>
      </w:r>
      <w:r>
        <w:rPr>
          <w:lang w:val="ru-RU"/>
        </w:rPr>
        <w:t>Удовлетворённость пациентов информацией о способах и возможностях лечения при их заболевании.</w:t>
      </w:r>
    </w:p>
    <w:p w:rsidR="00EE080A" w:rsidRDefault="00EE080A" w:rsidP="00EE080A">
      <w:pPr>
        <w:rPr>
          <w:lang w:val="ru-RU"/>
        </w:rPr>
      </w:pPr>
    </w:p>
    <w:p w:rsidR="00EE080A" w:rsidRDefault="00EE080A" w:rsidP="00EE080A">
      <w:pPr>
        <w:jc w:val="both"/>
        <w:rPr>
          <w:lang w:val="ru-RU"/>
        </w:rPr>
      </w:pPr>
      <w:r>
        <w:rPr>
          <w:lang w:val="ru-RU"/>
        </w:rPr>
        <w:t xml:space="preserve">На вопрос </w:t>
      </w:r>
      <w:r>
        <w:rPr>
          <w:lang w:val="et-EE"/>
        </w:rPr>
        <w:t>„</w:t>
      </w:r>
      <w:r>
        <w:rPr>
          <w:lang w:val="ru-RU"/>
        </w:rPr>
        <w:t>Участвовали ли Вы в принятии решений, касающихся Вашего лечения</w:t>
      </w:r>
      <w:r>
        <w:rPr>
          <w:lang w:val="et-EE"/>
        </w:rPr>
        <w:t>“</w:t>
      </w:r>
      <w:r>
        <w:rPr>
          <w:lang w:val="ru-RU"/>
        </w:rPr>
        <w:t xml:space="preserve"> ответили 107 пациентов. Ответы</w:t>
      </w:r>
      <w:r>
        <w:rPr>
          <w:lang w:val="et-EE"/>
        </w:rPr>
        <w:t xml:space="preserve"> „</w:t>
      </w:r>
      <w:r>
        <w:rPr>
          <w:lang w:val="ru-RU"/>
        </w:rPr>
        <w:t>Да</w:t>
      </w:r>
      <w:r>
        <w:rPr>
          <w:lang w:val="et-EE"/>
        </w:rPr>
        <w:t>“</w:t>
      </w:r>
      <w:r>
        <w:rPr>
          <w:lang w:val="ru-RU"/>
        </w:rPr>
        <w:t xml:space="preserve"> и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 xml:space="preserve"> дали 48,6% ответивших на данный вопрос ( 52 пациента) и 51,4% (55 пациентов) ответили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и </w:t>
      </w:r>
      <w:r>
        <w:rPr>
          <w:lang w:val="et-EE"/>
        </w:rPr>
        <w:t>„</w:t>
      </w:r>
      <w:r>
        <w:rPr>
          <w:lang w:val="ru-RU"/>
        </w:rPr>
        <w:t>Точно нет</w:t>
      </w:r>
      <w:r>
        <w:rPr>
          <w:lang w:val="et-EE"/>
        </w:rPr>
        <w:t>“</w:t>
      </w:r>
      <w:r>
        <w:rPr>
          <w:lang w:val="ru-RU"/>
        </w:rPr>
        <w:t>.</w:t>
      </w:r>
    </w:p>
    <w:p w:rsidR="00AB10DA" w:rsidRDefault="00EE080A" w:rsidP="001C5579">
      <w:pPr>
        <w:jc w:val="both"/>
        <w:rPr>
          <w:lang w:val="ru-RU"/>
        </w:rPr>
      </w:pPr>
      <w:r>
        <w:rPr>
          <w:lang w:val="ru-RU"/>
        </w:rPr>
        <w:t>Графически ответы отображены в таблице 21.</w:t>
      </w:r>
    </w:p>
    <w:p w:rsidR="000F739F" w:rsidRDefault="000F739F" w:rsidP="000F739F">
      <w:pPr>
        <w:jc w:val="center"/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5A4E4D7E" wp14:editId="08FFD057">
            <wp:extent cx="3895725" cy="1978672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05274" cy="198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9F" w:rsidRDefault="000F739F" w:rsidP="000F739F">
      <w:pPr>
        <w:jc w:val="center"/>
        <w:rPr>
          <w:lang w:val="et-EE"/>
        </w:rPr>
      </w:pPr>
    </w:p>
    <w:p w:rsidR="000F739F" w:rsidRDefault="000F739F" w:rsidP="000F739F">
      <w:pPr>
        <w:jc w:val="both"/>
        <w:rPr>
          <w:lang w:val="ru-RU"/>
        </w:rPr>
      </w:pPr>
      <w:r>
        <w:rPr>
          <w:lang w:val="et-EE"/>
        </w:rPr>
        <w:t xml:space="preserve">Tabel 21. </w:t>
      </w:r>
      <w:r>
        <w:rPr>
          <w:lang w:val="ru-RU"/>
        </w:rPr>
        <w:t xml:space="preserve">Участие пациентов в принятии решений, касающихся их лечения. </w:t>
      </w:r>
    </w:p>
    <w:p w:rsidR="000F739F" w:rsidRDefault="000F739F" w:rsidP="000F739F">
      <w:pPr>
        <w:rPr>
          <w:lang w:val="ru-RU"/>
        </w:rPr>
      </w:pPr>
    </w:p>
    <w:p w:rsidR="000F739F" w:rsidRDefault="000F739F" w:rsidP="000F739F">
      <w:pPr>
        <w:jc w:val="both"/>
        <w:rPr>
          <w:lang w:val="ru-RU"/>
        </w:rPr>
      </w:pPr>
      <w:r>
        <w:rPr>
          <w:lang w:val="ru-RU"/>
        </w:rPr>
        <w:t>Вежливостью врачей остались довольны 88,4% (99 пациентов) из общего числа ответивших на этот вопрос (112 пациентов) и 11,6% (13 пациентов) ответили</w:t>
      </w:r>
      <w:r>
        <w:rPr>
          <w:lang w:val="et-EE"/>
        </w:rPr>
        <w:t>“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>.</w:t>
      </w:r>
    </w:p>
    <w:p w:rsidR="000F739F" w:rsidRPr="00BC3743" w:rsidRDefault="000F739F" w:rsidP="000F739F">
      <w:pPr>
        <w:jc w:val="both"/>
        <w:rPr>
          <w:lang w:val="ru-RU"/>
        </w:rPr>
      </w:pPr>
    </w:p>
    <w:p w:rsidR="000F739F" w:rsidRDefault="000F739F" w:rsidP="000F739F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58E84CDB" wp14:editId="62D950B0">
            <wp:extent cx="3924300" cy="198628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38722" cy="199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9F" w:rsidRDefault="000F739F" w:rsidP="000F739F">
      <w:pPr>
        <w:rPr>
          <w:lang w:val="ru-RU"/>
        </w:rPr>
      </w:pPr>
      <w:r>
        <w:rPr>
          <w:lang w:val="et-EE"/>
        </w:rPr>
        <w:t xml:space="preserve">Tabel 22. </w:t>
      </w:r>
      <w:r>
        <w:rPr>
          <w:lang w:val="ru-RU"/>
        </w:rPr>
        <w:t>Распределение ответов удовлетворённости вежливостью врачей.</w:t>
      </w:r>
    </w:p>
    <w:p w:rsidR="000F739F" w:rsidRDefault="000F739F" w:rsidP="000F739F">
      <w:pPr>
        <w:rPr>
          <w:lang w:val="ru-RU"/>
        </w:rPr>
      </w:pPr>
    </w:p>
    <w:p w:rsidR="000F739F" w:rsidRPr="002239D7" w:rsidRDefault="000F739F" w:rsidP="000F739F">
      <w:pPr>
        <w:rPr>
          <w:lang w:val="ru-RU"/>
        </w:rPr>
      </w:pPr>
    </w:p>
    <w:p w:rsidR="000F739F" w:rsidRPr="003D6134" w:rsidRDefault="000F739F" w:rsidP="000F739F">
      <w:pPr>
        <w:pStyle w:val="ListParagraph"/>
        <w:numPr>
          <w:ilvl w:val="1"/>
          <w:numId w:val="2"/>
        </w:numPr>
        <w:ind w:left="0" w:firstLine="0"/>
        <w:rPr>
          <w:sz w:val="28"/>
          <w:szCs w:val="28"/>
        </w:rPr>
      </w:pPr>
      <w:r w:rsidRPr="003D6134">
        <w:rPr>
          <w:sz w:val="28"/>
          <w:szCs w:val="28"/>
          <w:lang w:val="ru-RU"/>
        </w:rPr>
        <w:t>Удовлетворённость сёстрами и акушерками</w:t>
      </w:r>
    </w:p>
    <w:p w:rsidR="00196FCD" w:rsidRDefault="000F739F" w:rsidP="000F739F">
      <w:pPr>
        <w:rPr>
          <w:lang w:val="ru-RU"/>
        </w:rPr>
      </w:pPr>
      <w:r>
        <w:rPr>
          <w:lang w:val="ru-RU"/>
        </w:rPr>
        <w:t xml:space="preserve">В таблице 23 приведены результаты ответов на вопрос  </w:t>
      </w:r>
      <w:r>
        <w:rPr>
          <w:lang w:val="et-EE"/>
        </w:rPr>
        <w:t>„</w:t>
      </w:r>
      <w:r>
        <w:rPr>
          <w:lang w:val="ru-RU"/>
        </w:rPr>
        <w:t>Остались ли Вы довольны пониманием сестёр/акушерок Ваших проблем и пожеланий</w:t>
      </w:r>
      <w:r>
        <w:rPr>
          <w:lang w:val="et-EE"/>
        </w:rPr>
        <w:t>“</w:t>
      </w:r>
      <w:r>
        <w:rPr>
          <w:lang w:val="ru-RU"/>
        </w:rPr>
        <w:t>. Можно в</w:t>
      </w:r>
      <w:r w:rsidR="001C5579">
        <w:rPr>
          <w:lang w:val="ru-RU"/>
        </w:rPr>
        <w:t>идеть, что 88,5% ответивших (100</w:t>
      </w:r>
    </w:p>
    <w:p w:rsidR="00196FCD" w:rsidRPr="00503E9F" w:rsidRDefault="00196FCD" w:rsidP="00196FCD">
      <w:pPr>
        <w:jc w:val="both"/>
        <w:rPr>
          <w:lang w:val="ru-RU"/>
        </w:rPr>
      </w:pPr>
      <w:r>
        <w:rPr>
          <w:lang w:val="ru-RU"/>
        </w:rPr>
        <w:lastRenderedPageBreak/>
        <w:t xml:space="preserve">пациентов) из 113 ответивших  остались полностью довольны, 10,6% (12 пациентов) – </w:t>
      </w:r>
      <w:r>
        <w:rPr>
          <w:lang w:val="et-EE"/>
        </w:rPr>
        <w:t>„</w:t>
      </w:r>
      <w:r>
        <w:rPr>
          <w:lang w:val="ru-RU"/>
        </w:rPr>
        <w:t xml:space="preserve">Скорее довольны </w:t>
      </w:r>
      <w:r>
        <w:rPr>
          <w:lang w:val="et-EE"/>
        </w:rPr>
        <w:t>“</w:t>
      </w:r>
      <w:r>
        <w:rPr>
          <w:lang w:val="ru-RU"/>
        </w:rPr>
        <w:t xml:space="preserve"> и 0,9% (1 пациент) ответили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. </w:t>
      </w:r>
    </w:p>
    <w:p w:rsidR="00196FCD" w:rsidRDefault="00196FCD" w:rsidP="00196FCD">
      <w:pPr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51BAE04" wp14:editId="01EFA121">
            <wp:extent cx="4467225" cy="19391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93319" cy="195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CD" w:rsidRPr="00CD1B67" w:rsidRDefault="00196FCD" w:rsidP="00196FCD">
      <w:pPr>
        <w:jc w:val="both"/>
        <w:rPr>
          <w:lang w:val="ru-RU"/>
        </w:rPr>
      </w:pPr>
      <w:r w:rsidRPr="00CD1B67">
        <w:rPr>
          <w:lang w:val="et-EE"/>
        </w:rPr>
        <w:t>Tabel 23</w:t>
      </w:r>
      <w:r>
        <w:rPr>
          <w:lang w:val="et-EE"/>
        </w:rPr>
        <w:t xml:space="preserve">. </w:t>
      </w:r>
      <w:r>
        <w:rPr>
          <w:lang w:val="ru-RU"/>
        </w:rPr>
        <w:t xml:space="preserve"> Распределение ответов удовлетворённостью пониманием сёстрами/акушерками проблем и пожеланий пациентов</w:t>
      </w:r>
    </w:p>
    <w:p w:rsidR="00196FCD" w:rsidRDefault="00196FCD" w:rsidP="00196FCD">
      <w:pPr>
        <w:rPr>
          <w:sz w:val="28"/>
          <w:szCs w:val="28"/>
          <w:lang w:val="ru-RU"/>
        </w:rPr>
      </w:pPr>
    </w:p>
    <w:p w:rsidR="00196FCD" w:rsidRDefault="00196FCD" w:rsidP="00196FCD">
      <w:pPr>
        <w:rPr>
          <w:sz w:val="28"/>
          <w:szCs w:val="28"/>
          <w:lang w:val="ru-RU"/>
        </w:rPr>
      </w:pPr>
    </w:p>
    <w:p w:rsidR="00196FCD" w:rsidRPr="006C4ABC" w:rsidRDefault="00196FCD" w:rsidP="00196FCD">
      <w:pPr>
        <w:jc w:val="both"/>
        <w:rPr>
          <w:lang w:val="ru-RU"/>
        </w:rPr>
      </w:pPr>
      <w:r>
        <w:rPr>
          <w:lang w:val="ru-RU"/>
        </w:rPr>
        <w:t>На вопрос, достаточно ли было возможностей, при необходимости, обратиться к сестре, ответили 115 пациентов, из котрых 85,2% (98 пациентов) были очень довольны, 12,2% (14 пациентов) – скорее довольны и 2,6% (3 пациента) остались скорее не довольны. Результаты отображены в таблице 24.</w:t>
      </w:r>
    </w:p>
    <w:p w:rsidR="00196FCD" w:rsidRDefault="00196FCD" w:rsidP="00196FCD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1052203" wp14:editId="1CF6C1AF">
            <wp:extent cx="4772025" cy="1998913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72531" cy="19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CD" w:rsidRDefault="00196FCD" w:rsidP="00196FCD">
      <w:pPr>
        <w:jc w:val="both"/>
        <w:rPr>
          <w:lang w:val="ru-RU"/>
        </w:rPr>
      </w:pPr>
      <w:r>
        <w:rPr>
          <w:lang w:val="et-EE"/>
        </w:rPr>
        <w:t>Tabel 24.</w:t>
      </w:r>
      <w:r>
        <w:rPr>
          <w:lang w:val="ru-RU"/>
        </w:rPr>
        <w:t xml:space="preserve"> Распределение ответов о достаточности возможностей обратиться к сестре/акушерке.</w:t>
      </w:r>
    </w:p>
    <w:p w:rsidR="00196FCD" w:rsidRDefault="00196FCD" w:rsidP="00196FCD">
      <w:pPr>
        <w:rPr>
          <w:lang w:val="ru-RU"/>
        </w:rPr>
      </w:pPr>
    </w:p>
    <w:p w:rsidR="00C520D7" w:rsidRDefault="00C520D7" w:rsidP="00196FCD">
      <w:pPr>
        <w:rPr>
          <w:lang w:val="ru-RU"/>
        </w:rPr>
      </w:pPr>
    </w:p>
    <w:p w:rsidR="00196FCD" w:rsidRDefault="00196FCD" w:rsidP="00196FCD">
      <w:pPr>
        <w:jc w:val="both"/>
        <w:rPr>
          <w:lang w:val="ru-RU"/>
        </w:rPr>
      </w:pPr>
      <w:r>
        <w:rPr>
          <w:lang w:val="ru-RU"/>
        </w:rPr>
        <w:lastRenderedPageBreak/>
        <w:t xml:space="preserve">Остались  довольны умениями сестёр и их споособностью вызывать доверие, оветив </w:t>
      </w:r>
      <w:r>
        <w:rPr>
          <w:lang w:val="et-EE"/>
        </w:rPr>
        <w:t>„</w:t>
      </w:r>
      <w:r>
        <w:rPr>
          <w:lang w:val="ru-RU"/>
        </w:rPr>
        <w:t>Да очень</w:t>
      </w:r>
      <w:r>
        <w:rPr>
          <w:lang w:val="et-EE"/>
        </w:rPr>
        <w:t>“</w:t>
      </w:r>
      <w:r>
        <w:rPr>
          <w:lang w:val="ru-RU"/>
        </w:rPr>
        <w:t xml:space="preserve"> и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 99,1% ответивших (113 пациентов) и 1 пациент ответил</w:t>
      </w:r>
      <w:r>
        <w:rPr>
          <w:lang w:val="et-EE"/>
        </w:rPr>
        <w:t>“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>. Результаты приведены в таблице 25.</w:t>
      </w:r>
    </w:p>
    <w:p w:rsidR="00196FCD" w:rsidRPr="004749D1" w:rsidRDefault="00196FCD" w:rsidP="00196FCD">
      <w:pPr>
        <w:jc w:val="both"/>
        <w:rPr>
          <w:lang w:val="ru-RU"/>
        </w:rPr>
      </w:pPr>
    </w:p>
    <w:p w:rsidR="00196FCD" w:rsidRDefault="00196FCD" w:rsidP="00196FCD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75201621" wp14:editId="6AFDF881">
            <wp:extent cx="4598456" cy="19716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98945" cy="197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CD" w:rsidRDefault="00196FCD" w:rsidP="00196FCD">
      <w:pPr>
        <w:jc w:val="both"/>
        <w:rPr>
          <w:lang w:val="ru-RU"/>
        </w:rPr>
      </w:pPr>
      <w:r>
        <w:rPr>
          <w:lang w:val="et-EE"/>
        </w:rPr>
        <w:t xml:space="preserve">Tabel 25. </w:t>
      </w:r>
      <w:r>
        <w:rPr>
          <w:lang w:val="ru-RU"/>
        </w:rPr>
        <w:t>Распределение ответов об удовлетворённости умениями  сестёр и их способностью вызывать доверие.</w:t>
      </w:r>
    </w:p>
    <w:p w:rsidR="00196FCD" w:rsidRDefault="00196FCD" w:rsidP="00196FCD">
      <w:pPr>
        <w:jc w:val="both"/>
        <w:rPr>
          <w:lang w:val="ru-RU"/>
        </w:rPr>
      </w:pPr>
    </w:p>
    <w:p w:rsidR="00196FCD" w:rsidRDefault="00196FCD" w:rsidP="00196FCD">
      <w:pPr>
        <w:jc w:val="both"/>
        <w:rPr>
          <w:lang w:val="ru-RU"/>
        </w:rPr>
      </w:pPr>
      <w:r>
        <w:rPr>
          <w:lang w:val="ru-RU"/>
        </w:rPr>
        <w:t>В таблице 26 представлены, графически, ответы 111 пациентов на вопрос об удовлетворённости представляемой сёстрами информацией о предстоящих исследованиях и процедурах, так, 97,3% (108 пациентов) остались довольлны предоставленной информацией и 2,7% (3 пациента) скорее не были удовлетворены.</w:t>
      </w:r>
    </w:p>
    <w:p w:rsidR="00196FCD" w:rsidRPr="00D071CD" w:rsidRDefault="00196FCD" w:rsidP="00196FCD">
      <w:pPr>
        <w:jc w:val="both"/>
        <w:rPr>
          <w:lang w:val="ru-RU"/>
        </w:rPr>
      </w:pPr>
    </w:p>
    <w:p w:rsidR="00196FCD" w:rsidRDefault="00196FCD" w:rsidP="00196FCD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2C336B1E" wp14:editId="4BA13A49">
            <wp:extent cx="4279171" cy="207645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87734" cy="20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CD" w:rsidRDefault="00196FCD" w:rsidP="00196FCD">
      <w:pPr>
        <w:rPr>
          <w:lang w:val="ru-RU"/>
        </w:rPr>
      </w:pPr>
    </w:p>
    <w:p w:rsidR="00C82BDC" w:rsidRDefault="00196FCD" w:rsidP="000F739F">
      <w:pPr>
        <w:rPr>
          <w:lang w:val="ru-RU"/>
        </w:rPr>
      </w:pPr>
      <w:r>
        <w:rPr>
          <w:lang w:val="et-EE"/>
        </w:rPr>
        <w:t xml:space="preserve">Tabel 26. </w:t>
      </w:r>
      <w:r>
        <w:rPr>
          <w:lang w:val="ru-RU"/>
        </w:rPr>
        <w:t>Распределение ответов об удовлетворённости полученной информацией о предстоящих исследованиях и процедурах.</w:t>
      </w:r>
    </w:p>
    <w:p w:rsidR="00C82BDC" w:rsidRDefault="00C82BDC" w:rsidP="00C82BDC">
      <w:pPr>
        <w:jc w:val="both"/>
        <w:rPr>
          <w:lang w:val="ru-RU"/>
        </w:rPr>
      </w:pPr>
      <w:r>
        <w:rPr>
          <w:lang w:val="ru-RU"/>
        </w:rPr>
        <w:lastRenderedPageBreak/>
        <w:t>На вопрос, были ли удовлетворены вежливостью сестёр/акушерок, ответили 115 пациентов, из которых очень довольны были 88,7% (102 пациента), скорее довольны – 10,4% (12 пациентов) и скорее не довольны были 0,9% (1 пациент), данные отображены в таблице 27.</w:t>
      </w:r>
    </w:p>
    <w:p w:rsidR="00C82BDC" w:rsidRPr="004D40E6" w:rsidRDefault="00C82BDC" w:rsidP="00C82BDC">
      <w:pPr>
        <w:jc w:val="both"/>
        <w:rPr>
          <w:lang w:val="ru-RU"/>
        </w:rPr>
      </w:pPr>
    </w:p>
    <w:p w:rsidR="00C82BDC" w:rsidRDefault="00C82BDC" w:rsidP="00C82BDC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02A83FF0" wp14:editId="0BA982A7">
            <wp:extent cx="3905250" cy="2019231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10664" cy="20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BDC" w:rsidRDefault="00C82BDC" w:rsidP="00C82BDC">
      <w:pPr>
        <w:rPr>
          <w:lang w:val="ru-RU"/>
        </w:rPr>
      </w:pPr>
      <w:r>
        <w:rPr>
          <w:lang w:val="et-EE"/>
        </w:rPr>
        <w:t xml:space="preserve">Tabel 27. </w:t>
      </w:r>
      <w:r>
        <w:rPr>
          <w:lang w:val="ru-RU"/>
        </w:rPr>
        <w:t>Распределение ответов об удовлетворённости вежливостью сестёр/акушерок.</w:t>
      </w:r>
    </w:p>
    <w:p w:rsidR="00C82BDC" w:rsidRDefault="00C82BDC" w:rsidP="00C82BDC">
      <w:pPr>
        <w:rPr>
          <w:lang w:val="ru-RU"/>
        </w:rPr>
      </w:pPr>
    </w:p>
    <w:p w:rsidR="00C82BDC" w:rsidRDefault="00C82BDC" w:rsidP="00C82BDC">
      <w:pPr>
        <w:pStyle w:val="ListParagraph"/>
        <w:numPr>
          <w:ilvl w:val="1"/>
          <w:numId w:val="2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Удовлетворённость больницей</w:t>
      </w:r>
    </w:p>
    <w:p w:rsidR="00C82BDC" w:rsidRPr="002470E5" w:rsidRDefault="00C82BDC" w:rsidP="00C82BDC">
      <w:pPr>
        <w:jc w:val="both"/>
        <w:rPr>
          <w:lang w:val="et-EE"/>
        </w:rPr>
      </w:pPr>
      <w:r>
        <w:rPr>
          <w:lang w:val="ru-RU"/>
        </w:rPr>
        <w:t xml:space="preserve">В таблице 28, отображено распределение ответов пациентов об удовлетворённости обеспечения  приватности во время пребывания в больнице, где видно, что из 101 ответившего </w:t>
      </w:r>
      <w:r>
        <w:rPr>
          <w:lang w:val="et-EE"/>
        </w:rPr>
        <w:t>55</w:t>
      </w:r>
      <w:r>
        <w:rPr>
          <w:lang w:val="ru-RU"/>
        </w:rPr>
        <w:t xml:space="preserve">,4% (56 пациенттов) ответили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>, 28,7% (29 пациентов) -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, 12,9% (13 пациентов) –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и 3% (3 пациента) ответили </w:t>
      </w:r>
      <w:r>
        <w:rPr>
          <w:lang w:val="et-EE"/>
        </w:rPr>
        <w:t>„</w:t>
      </w:r>
      <w:r>
        <w:rPr>
          <w:lang w:val="ru-RU"/>
        </w:rPr>
        <w:t>точно нет</w:t>
      </w:r>
      <w:r>
        <w:rPr>
          <w:lang w:val="et-EE"/>
        </w:rPr>
        <w:t>“</w:t>
      </w:r>
    </w:p>
    <w:p w:rsidR="00C82BDC" w:rsidRDefault="00C82BDC" w:rsidP="00C82BDC">
      <w:pPr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4035490" wp14:editId="7ECFE902">
            <wp:extent cx="4515200" cy="2114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15680" cy="21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BDC" w:rsidRDefault="00C82BDC" w:rsidP="00C82BDC">
      <w:pPr>
        <w:jc w:val="both"/>
        <w:rPr>
          <w:sz w:val="28"/>
          <w:szCs w:val="28"/>
          <w:lang w:val="ru-RU"/>
        </w:rPr>
      </w:pPr>
      <w:r w:rsidRPr="005A7485">
        <w:rPr>
          <w:lang w:val="et-EE"/>
        </w:rPr>
        <w:t xml:space="preserve">Tabel 28. </w:t>
      </w:r>
      <w:r w:rsidRPr="005A7485">
        <w:rPr>
          <w:lang w:val="ru-RU"/>
        </w:rPr>
        <w:t>Распределение ответов об удовлетворённости обеспечением приватности</w:t>
      </w:r>
      <w:r>
        <w:rPr>
          <w:sz w:val="28"/>
          <w:szCs w:val="28"/>
          <w:lang w:val="ru-RU"/>
        </w:rPr>
        <w:t>.</w:t>
      </w:r>
    </w:p>
    <w:p w:rsidR="00312A3F" w:rsidRDefault="00312A3F" w:rsidP="00312A3F">
      <w:pPr>
        <w:jc w:val="both"/>
        <w:rPr>
          <w:sz w:val="28"/>
          <w:szCs w:val="28"/>
          <w:lang w:val="ru-RU"/>
        </w:rPr>
      </w:pPr>
    </w:p>
    <w:p w:rsidR="00312A3F" w:rsidRPr="005A7485" w:rsidRDefault="00312A3F" w:rsidP="00312A3F">
      <w:pPr>
        <w:jc w:val="both"/>
        <w:rPr>
          <w:lang w:val="ru-RU"/>
        </w:rPr>
      </w:pPr>
      <w:r w:rsidRPr="005A7485">
        <w:rPr>
          <w:lang w:val="ru-RU"/>
        </w:rPr>
        <w:lastRenderedPageBreak/>
        <w:t>На вопрос, остались ли довольны чистотой и порядком</w:t>
      </w:r>
      <w:r>
        <w:rPr>
          <w:lang w:val="ru-RU"/>
        </w:rPr>
        <w:t xml:space="preserve"> в помещениях больницы ответили 114 пациентов (из 119 возвращённых анкет). 84,2% (96 пациентов) ответили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 xml:space="preserve"> и 15,8% (18 пациентов)  –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“.</w:t>
      </w:r>
      <w:r>
        <w:rPr>
          <w:lang w:val="ru-RU"/>
        </w:rPr>
        <w:t xml:space="preserve"> Данные приведены в таблице 29.</w:t>
      </w:r>
    </w:p>
    <w:p w:rsidR="00312A3F" w:rsidRDefault="00312A3F" w:rsidP="00312A3F">
      <w:pPr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9A4B588" wp14:editId="3ED52575">
            <wp:extent cx="3838575" cy="200512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49720" cy="201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A3F" w:rsidRDefault="00312A3F" w:rsidP="00312A3F">
      <w:pPr>
        <w:jc w:val="both"/>
        <w:rPr>
          <w:lang w:val="ru-RU"/>
        </w:rPr>
      </w:pPr>
      <w:r w:rsidRPr="005A7485">
        <w:rPr>
          <w:lang w:val="et-EE"/>
        </w:rPr>
        <w:t xml:space="preserve">Tabel 29. </w:t>
      </w:r>
      <w:r w:rsidRPr="005A7485">
        <w:rPr>
          <w:lang w:val="ru-RU"/>
        </w:rPr>
        <w:t>Распределение ответов о чистоте и порядке в помещениях больницы</w:t>
      </w:r>
      <w:r>
        <w:rPr>
          <w:lang w:val="ru-RU"/>
        </w:rPr>
        <w:t>.</w:t>
      </w:r>
    </w:p>
    <w:p w:rsidR="00312A3F" w:rsidRDefault="00312A3F" w:rsidP="00312A3F">
      <w:pPr>
        <w:jc w:val="both"/>
        <w:rPr>
          <w:lang w:val="ru-RU"/>
        </w:rPr>
      </w:pPr>
    </w:p>
    <w:p w:rsidR="00312A3F" w:rsidRPr="005D59C9" w:rsidRDefault="00312A3F" w:rsidP="00312A3F">
      <w:pPr>
        <w:jc w:val="both"/>
        <w:rPr>
          <w:lang w:val="ru-RU"/>
        </w:rPr>
      </w:pPr>
      <w:r>
        <w:rPr>
          <w:lang w:val="ru-RU"/>
        </w:rPr>
        <w:t xml:space="preserve">На вопрос, остались ли вы довольны возможностью позвать на помощь в палату, получено 114 ответов.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 xml:space="preserve">“ </w:t>
      </w:r>
      <w:r>
        <w:rPr>
          <w:lang w:val="ru-RU"/>
        </w:rPr>
        <w:t xml:space="preserve">ответили 71,9% респондентов (82 пациента),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 – 23,7% (27 пациентов), 3,3% ( 4 пациента) –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и 1,1% (1 пациент) – </w:t>
      </w:r>
      <w:r>
        <w:rPr>
          <w:lang w:val="et-EE"/>
        </w:rPr>
        <w:t>„</w:t>
      </w:r>
      <w:r>
        <w:rPr>
          <w:lang w:val="ru-RU"/>
        </w:rPr>
        <w:t>точно нет</w:t>
      </w:r>
      <w:r>
        <w:rPr>
          <w:lang w:val="et-EE"/>
        </w:rPr>
        <w:t>“</w:t>
      </w:r>
      <w:r>
        <w:rPr>
          <w:lang w:val="ru-RU"/>
        </w:rPr>
        <w:t>. Полученные данные приведены  в таблице 30.</w:t>
      </w:r>
    </w:p>
    <w:p w:rsidR="00312A3F" w:rsidRDefault="00312A3F" w:rsidP="00312A3F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20AC782" wp14:editId="42947D13">
            <wp:extent cx="4019550" cy="1999216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99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A3F" w:rsidRDefault="00312A3F" w:rsidP="00312A3F">
      <w:pPr>
        <w:jc w:val="both"/>
        <w:rPr>
          <w:lang w:val="ru-RU"/>
        </w:rPr>
      </w:pPr>
      <w:r>
        <w:rPr>
          <w:lang w:val="et-EE"/>
        </w:rPr>
        <w:t xml:space="preserve">Tabel 30. </w:t>
      </w:r>
      <w:r>
        <w:rPr>
          <w:lang w:val="ru-RU"/>
        </w:rPr>
        <w:t>Распределение ответов об удовлетворённости возможностью позвать на помощь в палату.</w:t>
      </w:r>
    </w:p>
    <w:p w:rsidR="00312A3F" w:rsidRDefault="00312A3F" w:rsidP="00312A3F">
      <w:pPr>
        <w:jc w:val="both"/>
        <w:rPr>
          <w:lang w:val="ru-RU"/>
        </w:rPr>
      </w:pPr>
    </w:p>
    <w:p w:rsidR="00312A3F" w:rsidRDefault="00312A3F" w:rsidP="00312A3F">
      <w:pPr>
        <w:jc w:val="both"/>
        <w:rPr>
          <w:lang w:val="ru-RU"/>
        </w:rPr>
      </w:pPr>
      <w:r>
        <w:rPr>
          <w:lang w:val="ru-RU"/>
        </w:rPr>
        <w:t xml:space="preserve">В таблице 31 приведены данные об удовлетворённости больничным питанием. </w:t>
      </w:r>
    </w:p>
    <w:p w:rsidR="00312A3F" w:rsidRDefault="00312A3F" w:rsidP="000F739F">
      <w:pPr>
        <w:rPr>
          <w:lang w:val="ru-RU"/>
        </w:rPr>
      </w:pPr>
    </w:p>
    <w:p w:rsidR="00ED5348" w:rsidRDefault="00ED5348" w:rsidP="000F739F">
      <w:pPr>
        <w:rPr>
          <w:lang w:val="ru-RU"/>
        </w:rPr>
      </w:pPr>
    </w:p>
    <w:p w:rsidR="00ED5348" w:rsidRPr="00DE7959" w:rsidRDefault="00ED5348" w:rsidP="00ED5348">
      <w:pPr>
        <w:jc w:val="both"/>
        <w:rPr>
          <w:lang w:val="ru-RU"/>
        </w:rPr>
      </w:pPr>
      <w:r>
        <w:rPr>
          <w:lang w:val="ru-RU"/>
        </w:rPr>
        <w:lastRenderedPageBreak/>
        <w:t>На вопрос об удовлетворённости больничным питанием ответили 114 пациентов, из которых 61,4% (70 пациентов) отстались очень довольны, 34,2% (39 пациентов) –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, 3,3% (4 пациента) –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и 1,1% (1 пациент) – точно нет. Данные представлены, графически, в тпблице 32.</w:t>
      </w:r>
    </w:p>
    <w:p w:rsidR="00ED5348" w:rsidRDefault="00ED5348" w:rsidP="00ED534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F6E7FC2" wp14:editId="7D282E7B">
            <wp:extent cx="3943350" cy="192614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92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48" w:rsidRDefault="00ED5348" w:rsidP="00ED5348">
      <w:pPr>
        <w:jc w:val="both"/>
        <w:rPr>
          <w:lang w:val="ru-RU"/>
        </w:rPr>
      </w:pPr>
      <w:r>
        <w:rPr>
          <w:lang w:val="et-EE"/>
        </w:rPr>
        <w:t xml:space="preserve">Tabel 32. </w:t>
      </w:r>
      <w:r>
        <w:rPr>
          <w:lang w:val="ru-RU"/>
        </w:rPr>
        <w:t>Распределение ответов об удовлетворённости больничным питанием.</w:t>
      </w:r>
    </w:p>
    <w:p w:rsidR="00ED5348" w:rsidRDefault="00ED5348" w:rsidP="00ED5348">
      <w:pPr>
        <w:jc w:val="both"/>
        <w:rPr>
          <w:lang w:val="ru-RU"/>
        </w:rPr>
      </w:pPr>
    </w:p>
    <w:p w:rsidR="00ED5348" w:rsidRDefault="00ED5348" w:rsidP="00ED5348">
      <w:pPr>
        <w:jc w:val="both"/>
        <w:rPr>
          <w:lang w:val="ru-RU"/>
        </w:rPr>
      </w:pPr>
      <w:r>
        <w:rPr>
          <w:lang w:val="ru-RU"/>
        </w:rPr>
        <w:t>На вопрос, как долго вы находились на лечении в больнице, ответили 83 пациента. Период нахождения составил от 1 до 17 дней, графически, как видно из таблицы 33, дни пребывания распределились следующим образом:</w:t>
      </w:r>
    </w:p>
    <w:p w:rsidR="00ED5348" w:rsidRDefault="00ED5348" w:rsidP="00ED5348">
      <w:pPr>
        <w:jc w:val="both"/>
        <w:rPr>
          <w:lang w:val="ru-RU"/>
        </w:rPr>
      </w:pPr>
    </w:p>
    <w:p w:rsidR="00ED5348" w:rsidRDefault="00ED5348" w:rsidP="00ED534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098C3260" wp14:editId="627552EE">
            <wp:extent cx="5305425" cy="1857375"/>
            <wp:effectExtent l="0" t="0" r="9525" b="952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D5348" w:rsidRPr="0033490D" w:rsidRDefault="00ED5348" w:rsidP="00ED5348">
      <w:pPr>
        <w:jc w:val="both"/>
        <w:rPr>
          <w:lang w:val="ru-RU"/>
        </w:rPr>
      </w:pPr>
      <w:r>
        <w:rPr>
          <w:lang w:val="et-EE"/>
        </w:rPr>
        <w:t>Tabel 33.</w:t>
      </w:r>
      <w:r>
        <w:rPr>
          <w:lang w:val="ru-RU"/>
        </w:rPr>
        <w:t xml:space="preserve"> Распределение  ответов о длительности пребывания в стационаре.</w:t>
      </w:r>
    </w:p>
    <w:p w:rsidR="00ED5348" w:rsidRDefault="00ED5348" w:rsidP="00ED5348">
      <w:pPr>
        <w:jc w:val="both"/>
        <w:rPr>
          <w:lang w:val="ru-RU"/>
        </w:rPr>
      </w:pPr>
    </w:p>
    <w:p w:rsidR="00ED5348" w:rsidRPr="0033490D" w:rsidRDefault="00ED5348" w:rsidP="00ED5348">
      <w:pPr>
        <w:jc w:val="both"/>
        <w:rPr>
          <w:lang w:val="ru-RU"/>
        </w:rPr>
      </w:pPr>
    </w:p>
    <w:p w:rsidR="00ED5348" w:rsidRPr="00C520D7" w:rsidRDefault="00ED5348" w:rsidP="00C520D7">
      <w:pPr>
        <w:jc w:val="both"/>
        <w:rPr>
          <w:lang w:val="et-EE"/>
        </w:rPr>
      </w:pPr>
      <w:r>
        <w:rPr>
          <w:lang w:val="ru-RU"/>
        </w:rPr>
        <w:t xml:space="preserve">В таблице 34 представлены результаты удовлетворённости длительностью пребывания в больнице. Из 108 ответивших 66,7% (72 пациента) ответили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 xml:space="preserve">, 26,9% (29 пациентов) –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, 4,9% (5 пациентов) – </w:t>
      </w:r>
      <w:r>
        <w:rPr>
          <w:lang w:val="et-EE"/>
        </w:rPr>
        <w:t>„</w:t>
      </w:r>
      <w:r>
        <w:rPr>
          <w:lang w:val="ru-RU"/>
        </w:rPr>
        <w:t>скорее нет</w:t>
      </w:r>
      <w:r>
        <w:rPr>
          <w:lang w:val="et-EE"/>
        </w:rPr>
        <w:t>“</w:t>
      </w:r>
      <w:r>
        <w:rPr>
          <w:lang w:val="ru-RU"/>
        </w:rPr>
        <w:t xml:space="preserve"> и 1,5% (2 пациента) ответили </w:t>
      </w:r>
      <w:r>
        <w:rPr>
          <w:lang w:val="et-EE"/>
        </w:rPr>
        <w:t>„</w:t>
      </w:r>
      <w:r>
        <w:rPr>
          <w:lang w:val="ru-RU"/>
        </w:rPr>
        <w:t>точно нет</w:t>
      </w:r>
      <w:r>
        <w:rPr>
          <w:lang w:val="et-EE"/>
        </w:rPr>
        <w:t xml:space="preserve">“ </w:t>
      </w:r>
    </w:p>
    <w:p w:rsidR="00ED5348" w:rsidRDefault="00ED5348" w:rsidP="00ED5348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0DD31F22" wp14:editId="775E162B">
            <wp:extent cx="3886200" cy="1960542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894228" cy="19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48" w:rsidRDefault="00ED5348" w:rsidP="00ED5348">
      <w:pPr>
        <w:jc w:val="both"/>
        <w:rPr>
          <w:lang w:val="ru-RU"/>
        </w:rPr>
      </w:pPr>
      <w:r>
        <w:rPr>
          <w:lang w:val="et-EE"/>
        </w:rPr>
        <w:t xml:space="preserve">Tabel 34. </w:t>
      </w:r>
      <w:r>
        <w:rPr>
          <w:lang w:val="ru-RU"/>
        </w:rPr>
        <w:t>Распределение ответов об удовлетворённости длительностью пребывания в больнице.</w:t>
      </w:r>
    </w:p>
    <w:p w:rsidR="00ED5348" w:rsidRDefault="00ED5348" w:rsidP="00ED5348">
      <w:pPr>
        <w:jc w:val="both"/>
        <w:rPr>
          <w:lang w:val="ru-RU"/>
        </w:rPr>
      </w:pPr>
    </w:p>
    <w:p w:rsidR="00ED5348" w:rsidRPr="00B031FB" w:rsidRDefault="00ED5348" w:rsidP="00ED5348">
      <w:pPr>
        <w:jc w:val="both"/>
        <w:rPr>
          <w:lang w:val="ru-RU"/>
        </w:rPr>
      </w:pPr>
      <w:r>
        <w:rPr>
          <w:lang w:val="ru-RU"/>
        </w:rPr>
        <w:t xml:space="preserve">На вопрос, достаточны ли для Вас были объяснения о том, как справляться с проблемами здоровья после больничного лечения, ответили 107 пациентов, из которых 64,5% (69 пациентов) ответили </w:t>
      </w:r>
      <w:r>
        <w:rPr>
          <w:lang w:val="et-EE"/>
        </w:rPr>
        <w:t>„</w:t>
      </w:r>
      <w:r>
        <w:rPr>
          <w:lang w:val="ru-RU"/>
        </w:rPr>
        <w:t>Да, очень</w:t>
      </w:r>
      <w:r>
        <w:rPr>
          <w:lang w:val="et-EE"/>
        </w:rPr>
        <w:t>“</w:t>
      </w:r>
      <w:r>
        <w:rPr>
          <w:lang w:val="ru-RU"/>
        </w:rPr>
        <w:t xml:space="preserve">, 32,7% (35 пациентов) – </w:t>
      </w:r>
      <w:r>
        <w:rPr>
          <w:lang w:val="et-EE"/>
        </w:rPr>
        <w:t>„</w:t>
      </w:r>
      <w:r>
        <w:rPr>
          <w:lang w:val="ru-RU"/>
        </w:rPr>
        <w:t>скорее да</w:t>
      </w:r>
      <w:r>
        <w:rPr>
          <w:lang w:val="et-EE"/>
        </w:rPr>
        <w:t>“</w:t>
      </w:r>
      <w:r>
        <w:rPr>
          <w:lang w:val="ru-RU"/>
        </w:rPr>
        <w:t xml:space="preserve">, 1,7% (2 пациента) – скорее нет и 1,1% (1 пациент) – </w:t>
      </w:r>
      <w:r>
        <w:rPr>
          <w:lang w:val="et-EE"/>
        </w:rPr>
        <w:t>„</w:t>
      </w:r>
      <w:r>
        <w:rPr>
          <w:lang w:val="ru-RU"/>
        </w:rPr>
        <w:t>точно нет</w:t>
      </w:r>
      <w:r>
        <w:rPr>
          <w:lang w:val="et-EE"/>
        </w:rPr>
        <w:t>“</w:t>
      </w:r>
      <w:r>
        <w:rPr>
          <w:lang w:val="ru-RU"/>
        </w:rPr>
        <w:t>.</w:t>
      </w:r>
    </w:p>
    <w:p w:rsidR="00ED5348" w:rsidRDefault="00ED5348" w:rsidP="00ED534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F856003" wp14:editId="6AC13E9C">
            <wp:extent cx="4419600" cy="20462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425057" cy="204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48" w:rsidRDefault="00ED5348" w:rsidP="00ED5348">
      <w:pPr>
        <w:rPr>
          <w:lang w:val="et-EE"/>
        </w:rPr>
      </w:pPr>
      <w:r>
        <w:rPr>
          <w:lang w:val="et-EE"/>
        </w:rPr>
        <w:t xml:space="preserve">Tabel 35. </w:t>
      </w:r>
      <w:r>
        <w:rPr>
          <w:lang w:val="ru-RU"/>
        </w:rPr>
        <w:t>Распределение ответов об удовлетворённости объяснениями как справляться с проблемами здоровья после больничного лечения.</w:t>
      </w:r>
    </w:p>
    <w:p w:rsidR="00ED5348" w:rsidRDefault="00ED5348" w:rsidP="00ED5348">
      <w:pPr>
        <w:rPr>
          <w:lang w:val="et-EE"/>
        </w:rPr>
      </w:pPr>
    </w:p>
    <w:p w:rsidR="00ED5348" w:rsidRDefault="00ED5348" w:rsidP="00ED5348">
      <w:pPr>
        <w:rPr>
          <w:lang w:val="ru-RU"/>
        </w:rPr>
      </w:pPr>
      <w:r>
        <w:rPr>
          <w:lang w:val="ru-RU"/>
        </w:rPr>
        <w:t>МНЕНИЕ ПАЦИЕНТОВ:</w:t>
      </w:r>
    </w:p>
    <w:p w:rsidR="00ED5348" w:rsidRDefault="00ED5348" w:rsidP="00ED5348">
      <w:pPr>
        <w:rPr>
          <w:lang w:val="ru-RU"/>
        </w:rPr>
      </w:pPr>
      <w:r>
        <w:rPr>
          <w:lang w:val="ru-RU"/>
        </w:rPr>
        <w:t>Чем Вы были более всего недовольны во время нахождения в больнице?</w:t>
      </w:r>
    </w:p>
    <w:p w:rsidR="00ED5348" w:rsidRDefault="00757581" w:rsidP="00ED534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et-EE"/>
        </w:rPr>
        <w:t>Õhtuti kõrge m</w:t>
      </w:r>
      <w:r w:rsidR="00ED5348">
        <w:rPr>
          <w:lang w:val="et-EE"/>
        </w:rPr>
        <w:t>üratase koridoris.</w:t>
      </w:r>
    </w:p>
    <w:p w:rsidR="00ED5348" w:rsidRDefault="00ED5348" w:rsidP="00ED534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Ограничена возможность проветривать палату</w:t>
      </w:r>
    </w:p>
    <w:p w:rsidR="00ED5348" w:rsidRDefault="00ED5348" w:rsidP="00ED534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Медленный интернет</w:t>
      </w:r>
    </w:p>
    <w:p w:rsidR="00D60570" w:rsidRPr="00C520D7" w:rsidRDefault="00ED5348" w:rsidP="000F739F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Не было возможности (тревожной кн</w:t>
      </w:r>
      <w:r w:rsidR="00C520D7">
        <w:rPr>
          <w:lang w:val="ru-RU"/>
        </w:rPr>
        <w:t>опки) позвать на помощь в палату</w:t>
      </w:r>
    </w:p>
    <w:p w:rsidR="00D60570" w:rsidRDefault="00D60570" w:rsidP="00D6057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lastRenderedPageBreak/>
        <w:t>Хотелось индивидуальных, разделённых друг от друга палат</w:t>
      </w:r>
    </w:p>
    <w:p w:rsidR="00D60570" w:rsidRDefault="00D60570" w:rsidP="00D6057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Ужин для детей слишком рано и однообразно (утром и вечером – каша)</w:t>
      </w:r>
    </w:p>
    <w:p w:rsidR="00D60570" w:rsidRDefault="00D60570" w:rsidP="00D6057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Отсутствуют кнопки вызова персонала. Отсутсвие дополнительных розеток. Желательно, более комфортные туалеты.</w:t>
      </w:r>
    </w:p>
    <w:p w:rsidR="00D60570" w:rsidRDefault="00D60570" w:rsidP="00D6057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Питание могло быть получше.</w:t>
      </w:r>
    </w:p>
    <w:p w:rsidR="00D60570" w:rsidRDefault="00BC47D3" w:rsidP="00D60570">
      <w:pPr>
        <w:rPr>
          <w:lang w:val="ru-RU"/>
        </w:rPr>
      </w:pPr>
      <w:r>
        <w:rPr>
          <w:lang w:val="ru-RU"/>
        </w:rPr>
        <w:t>Чем</w:t>
      </w:r>
      <w:bookmarkStart w:id="0" w:name="_GoBack"/>
      <w:bookmarkEnd w:id="0"/>
      <w:r w:rsidR="00D60570">
        <w:rPr>
          <w:lang w:val="ru-RU"/>
        </w:rPr>
        <w:t xml:space="preserve"> Вы остались особенно довольны?</w:t>
      </w:r>
    </w:p>
    <w:p w:rsidR="00D60570" w:rsidRDefault="00D6057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Всем доволен/на</w:t>
      </w:r>
    </w:p>
    <w:p w:rsidR="00D60570" w:rsidRDefault="00D6057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Вежливостью персонала</w:t>
      </w:r>
    </w:p>
    <w:p w:rsidR="00D60570" w:rsidRDefault="00D6057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Вежливостью, человечностью</w:t>
      </w:r>
    </w:p>
    <w:p w:rsidR="00D60570" w:rsidRDefault="00137786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Чис</w:t>
      </w:r>
      <w:r w:rsidR="00D60570">
        <w:rPr>
          <w:lang w:val="ru-RU"/>
        </w:rPr>
        <w:t>то, аккуратно, по-домашнему</w:t>
      </w:r>
    </w:p>
    <w:p w:rsidR="00D60570" w:rsidRDefault="00137786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Забота и вн</w:t>
      </w:r>
      <w:r w:rsidR="00D60570">
        <w:rPr>
          <w:lang w:val="ru-RU"/>
        </w:rPr>
        <w:t>имание персонала</w:t>
      </w:r>
    </w:p>
    <w:p w:rsidR="00D60570" w:rsidRDefault="00D6057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Нет </w:t>
      </w:r>
      <w:r>
        <w:rPr>
          <w:lang w:val="et-EE"/>
        </w:rPr>
        <w:t>„</w:t>
      </w:r>
      <w:r>
        <w:rPr>
          <w:lang w:val="ru-RU"/>
        </w:rPr>
        <w:t>муштры</w:t>
      </w:r>
      <w:r>
        <w:rPr>
          <w:lang w:val="et-EE"/>
        </w:rPr>
        <w:t>“</w:t>
      </w:r>
      <w:r>
        <w:rPr>
          <w:lang w:val="ru-RU"/>
        </w:rPr>
        <w:t xml:space="preserve"> для пациентов</w:t>
      </w:r>
    </w:p>
    <w:p w:rsidR="00D60570" w:rsidRDefault="00D6057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Очень чисто!!! Сёстры просто умницы! Отношение супер!</w:t>
      </w:r>
    </w:p>
    <w:p w:rsidR="00D60570" w:rsidRPr="00F81122" w:rsidRDefault="00D6057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et-EE"/>
        </w:rPr>
        <w:t>Õdedega</w:t>
      </w:r>
    </w:p>
    <w:p w:rsidR="00D60570" w:rsidRDefault="00D6057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Спасибо за заботу и внимание</w:t>
      </w:r>
      <w:r w:rsidR="00137786">
        <w:rPr>
          <w:lang w:val="et-EE"/>
        </w:rPr>
        <w:t>.</w:t>
      </w:r>
      <w:r>
        <w:rPr>
          <w:lang w:val="ru-RU"/>
        </w:rPr>
        <w:t xml:space="preserve"> Особенно доволен лечением, уходом и вниманием.</w:t>
      </w:r>
    </w:p>
    <w:p w:rsidR="00D60570" w:rsidRDefault="00D6057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Скоростью и профессионализмом персонала при принятии решений</w:t>
      </w:r>
    </w:p>
    <w:p w:rsidR="00D60570" w:rsidRDefault="00D6057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Довольна полученной информацией о моём заболевании.</w:t>
      </w:r>
    </w:p>
    <w:p w:rsidR="00D60570" w:rsidRDefault="00D60570" w:rsidP="00D60570">
      <w:pPr>
        <w:rPr>
          <w:lang w:val="ru-RU"/>
        </w:rPr>
      </w:pPr>
    </w:p>
    <w:p w:rsidR="00D60570" w:rsidRPr="00C977FF" w:rsidRDefault="00D60570" w:rsidP="00D60570">
      <w:pPr>
        <w:rPr>
          <w:lang w:val="ru-RU"/>
        </w:rPr>
      </w:pPr>
      <w:r>
        <w:rPr>
          <w:lang w:val="ru-RU"/>
        </w:rPr>
        <w:t>ЗАКЛЮЧЕНИЕ:</w:t>
      </w:r>
    </w:p>
    <w:p w:rsidR="00D60570" w:rsidRDefault="00D60570" w:rsidP="00D60570">
      <w:pPr>
        <w:rPr>
          <w:lang w:val="ru-RU"/>
        </w:rPr>
      </w:pPr>
      <w:r>
        <w:rPr>
          <w:lang w:val="ru-RU"/>
        </w:rPr>
        <w:t>Для повышения степени</w:t>
      </w:r>
      <w:r w:rsidR="00137786">
        <w:rPr>
          <w:lang w:val="et-EE"/>
        </w:rPr>
        <w:t xml:space="preserve"> </w:t>
      </w:r>
      <w:r>
        <w:rPr>
          <w:lang w:val="ru-RU"/>
        </w:rPr>
        <w:t>удовлетворённости пациентов следует обратить внимание:</w:t>
      </w:r>
    </w:p>
    <w:p w:rsidR="00D60570" w:rsidRDefault="00D60570" w:rsidP="00D60570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Разъяснения о способах и возможностях лечения</w:t>
      </w:r>
    </w:p>
    <w:p w:rsidR="00D60570" w:rsidRDefault="00D60570" w:rsidP="00D60570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Участие пациента в приняти  решений, касающихся его лечения</w:t>
      </w:r>
    </w:p>
    <w:p w:rsidR="00D60570" w:rsidRDefault="00D60570" w:rsidP="00D60570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Разъяснения о поведении в домашних условиях</w:t>
      </w:r>
    </w:p>
    <w:p w:rsidR="00D60570" w:rsidRDefault="00D60570" w:rsidP="00D60570">
      <w:pPr>
        <w:rPr>
          <w:lang w:val="ru-RU"/>
        </w:rPr>
      </w:pPr>
      <w:r>
        <w:rPr>
          <w:lang w:val="ru-RU"/>
        </w:rPr>
        <w:t>Направления в деятельности больницы:</w:t>
      </w:r>
    </w:p>
    <w:p w:rsidR="00D60570" w:rsidRPr="00F44586" w:rsidRDefault="00D60570" w:rsidP="00D60570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Направленность на пациента, как на личность в целом, а не объект заболевания.</w:t>
      </w:r>
    </w:p>
    <w:p w:rsidR="00D60570" w:rsidRDefault="00D60570" w:rsidP="00D60570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Возможность вызова помощи в палату</w:t>
      </w:r>
    </w:p>
    <w:p w:rsidR="00D60570" w:rsidRDefault="00D60570" w:rsidP="00D60570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Комфортабельные бытовые условия.</w:t>
      </w:r>
    </w:p>
    <w:p w:rsidR="00D60570" w:rsidRPr="00D07FC8" w:rsidRDefault="00D60570" w:rsidP="00D60570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Обеспечение приватности</w:t>
      </w:r>
      <w:r w:rsidR="00137786">
        <w:rPr>
          <w:lang w:val="et-EE"/>
        </w:rPr>
        <w:t>.</w:t>
      </w:r>
    </w:p>
    <w:p w:rsidR="00D60570" w:rsidRPr="00F44586" w:rsidRDefault="00D60570" w:rsidP="00D60570">
      <w:pPr>
        <w:ind w:left="360"/>
        <w:rPr>
          <w:lang w:val="ru-RU"/>
        </w:rPr>
      </w:pPr>
    </w:p>
    <w:p w:rsidR="00D60570" w:rsidRDefault="00D60570" w:rsidP="00D60570">
      <w:pPr>
        <w:rPr>
          <w:lang w:val="et-EE"/>
        </w:rPr>
      </w:pPr>
    </w:p>
    <w:p w:rsidR="00D60570" w:rsidRDefault="00D60570" w:rsidP="00D60570">
      <w:pPr>
        <w:rPr>
          <w:lang w:val="et-EE"/>
        </w:rPr>
      </w:pPr>
    </w:p>
    <w:p w:rsidR="00D60570" w:rsidRPr="00ED5348" w:rsidRDefault="00D60570" w:rsidP="000F739F">
      <w:pPr>
        <w:rPr>
          <w:lang w:val="ru-RU"/>
        </w:rPr>
      </w:pPr>
    </w:p>
    <w:sectPr w:rsidR="00D60570" w:rsidRPr="00ED5348" w:rsidSect="00895448">
      <w:headerReference w:type="default" r:id="rId42"/>
      <w:footerReference w:type="default" r:id="rId43"/>
      <w:pgSz w:w="12240" w:h="15840"/>
      <w:pgMar w:top="1417" w:right="90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8C" w:rsidRDefault="004E478C" w:rsidP="002A3C10">
      <w:pPr>
        <w:spacing w:after="0" w:line="240" w:lineRule="auto"/>
      </w:pPr>
      <w:r>
        <w:separator/>
      </w:r>
    </w:p>
  </w:endnote>
  <w:endnote w:type="continuationSeparator" w:id="0">
    <w:p w:rsidR="004E478C" w:rsidRDefault="004E478C" w:rsidP="002A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973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874" w:rsidRDefault="00012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D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A3C10" w:rsidRDefault="002A3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8C" w:rsidRDefault="004E478C" w:rsidP="002A3C10">
      <w:pPr>
        <w:spacing w:after="0" w:line="240" w:lineRule="auto"/>
      </w:pPr>
      <w:r>
        <w:separator/>
      </w:r>
    </w:p>
  </w:footnote>
  <w:footnote w:type="continuationSeparator" w:id="0">
    <w:p w:rsidR="004E478C" w:rsidRDefault="004E478C" w:rsidP="002A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10" w:rsidRPr="00012874" w:rsidRDefault="002A3C10">
    <w:pPr>
      <w:pStyle w:val="Header"/>
      <w:rPr>
        <w:lang w:val="ru-RU"/>
      </w:rPr>
    </w:pPr>
    <w:r>
      <w:rPr>
        <w:lang w:val="ru-RU"/>
      </w:rPr>
      <w:t xml:space="preserve">Исследование удовлетворённости пациентов </w:t>
    </w:r>
    <w:r w:rsidR="00012874">
      <w:rPr>
        <w:lang w:val="ru-RU"/>
      </w:rPr>
      <w:t xml:space="preserve">стационара </w:t>
    </w:r>
    <w:r>
      <w:rPr>
        <w:lang w:val="et-EE"/>
      </w:rPr>
      <w:t>SA Narva Haigla</w:t>
    </w:r>
    <w:r w:rsidR="00012874">
      <w:rPr>
        <w:lang w:val="ru-RU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61"/>
    <w:multiLevelType w:val="hybridMultilevel"/>
    <w:tmpl w:val="66D2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8AD"/>
    <w:multiLevelType w:val="hybridMultilevel"/>
    <w:tmpl w:val="6354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703B"/>
    <w:multiLevelType w:val="multilevel"/>
    <w:tmpl w:val="4106D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A496C64"/>
    <w:multiLevelType w:val="hybridMultilevel"/>
    <w:tmpl w:val="FA54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50F"/>
    <w:multiLevelType w:val="hybridMultilevel"/>
    <w:tmpl w:val="5700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82CC0"/>
    <w:multiLevelType w:val="multilevel"/>
    <w:tmpl w:val="55587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3C"/>
    <w:rsid w:val="00012874"/>
    <w:rsid w:val="00073870"/>
    <w:rsid w:val="000F739F"/>
    <w:rsid w:val="00137786"/>
    <w:rsid w:val="00196FCD"/>
    <w:rsid w:val="001C3F0E"/>
    <w:rsid w:val="001C5579"/>
    <w:rsid w:val="002A3C10"/>
    <w:rsid w:val="00312A3F"/>
    <w:rsid w:val="0033456B"/>
    <w:rsid w:val="003862D2"/>
    <w:rsid w:val="003B4245"/>
    <w:rsid w:val="004852C3"/>
    <w:rsid w:val="004E39D8"/>
    <w:rsid w:val="004E478C"/>
    <w:rsid w:val="00626DDB"/>
    <w:rsid w:val="006D51AC"/>
    <w:rsid w:val="00730080"/>
    <w:rsid w:val="00757581"/>
    <w:rsid w:val="00895448"/>
    <w:rsid w:val="00963408"/>
    <w:rsid w:val="00A5748C"/>
    <w:rsid w:val="00A9603D"/>
    <w:rsid w:val="00AB10DA"/>
    <w:rsid w:val="00BC47D3"/>
    <w:rsid w:val="00BF70E4"/>
    <w:rsid w:val="00C520D7"/>
    <w:rsid w:val="00C6363B"/>
    <w:rsid w:val="00C82BDC"/>
    <w:rsid w:val="00D60570"/>
    <w:rsid w:val="00D6193C"/>
    <w:rsid w:val="00DC1F8C"/>
    <w:rsid w:val="00DE26AB"/>
    <w:rsid w:val="00E46D2D"/>
    <w:rsid w:val="00E62D5E"/>
    <w:rsid w:val="00EC19AC"/>
    <w:rsid w:val="00ED5348"/>
    <w:rsid w:val="00EE080A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3C"/>
    <w:pPr>
      <w:ind w:left="720"/>
      <w:contextualSpacing/>
    </w:pPr>
  </w:style>
  <w:style w:type="table" w:styleId="TableGrid">
    <w:name w:val="Table Grid"/>
    <w:basedOn w:val="TableNormal"/>
    <w:uiPriority w:val="59"/>
    <w:rsid w:val="0089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10"/>
  </w:style>
  <w:style w:type="paragraph" w:styleId="Footer">
    <w:name w:val="footer"/>
    <w:basedOn w:val="Normal"/>
    <w:link w:val="FooterChar"/>
    <w:uiPriority w:val="99"/>
    <w:unhideWhenUsed/>
    <w:rsid w:val="002A3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3C"/>
    <w:pPr>
      <w:ind w:left="720"/>
      <w:contextualSpacing/>
    </w:pPr>
  </w:style>
  <w:style w:type="table" w:styleId="TableGrid">
    <w:name w:val="Table Grid"/>
    <w:basedOn w:val="TableNormal"/>
    <w:uiPriority w:val="59"/>
    <w:rsid w:val="0089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10"/>
  </w:style>
  <w:style w:type="paragraph" w:styleId="Footer">
    <w:name w:val="footer"/>
    <w:basedOn w:val="Normal"/>
    <w:link w:val="FooterChar"/>
    <w:uiPriority w:val="99"/>
    <w:unhideWhenUsed/>
    <w:rsid w:val="002A3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29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chart" Target="charts/chart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t-EE"/>
              <a:t>Vanus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Patsiendid</c:v>
                </c:pt>
              </c:strCache>
            </c:strRef>
          </c:tx>
          <c:invertIfNegative val="0"/>
          <c:cat>
            <c:strRef>
              <c:f>Sheet1!$B$5:$B$13</c:f>
              <c:strCache>
                <c:ptCount val="9"/>
                <c:pt idx="0">
                  <c:v>0-10</c:v>
                </c:pt>
                <c:pt idx="1">
                  <c:v>10-20</c:v>
                </c:pt>
                <c:pt idx="2">
                  <c:v>20-30</c:v>
                </c:pt>
                <c:pt idx="3">
                  <c:v>30-40</c:v>
                </c:pt>
                <c:pt idx="4">
                  <c:v>40-50</c:v>
                </c:pt>
                <c:pt idx="5">
                  <c:v>50-60</c:v>
                </c:pt>
                <c:pt idx="6">
                  <c:v>60-70</c:v>
                </c:pt>
                <c:pt idx="7">
                  <c:v>70-80</c:v>
                </c:pt>
                <c:pt idx="8">
                  <c:v>80-90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16</c:v>
                </c:pt>
                <c:pt idx="3">
                  <c:v>22</c:v>
                </c:pt>
                <c:pt idx="4">
                  <c:v>16</c:v>
                </c:pt>
                <c:pt idx="5">
                  <c:v>16</c:v>
                </c:pt>
                <c:pt idx="6">
                  <c:v>27</c:v>
                </c:pt>
                <c:pt idx="7">
                  <c:v>9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84320"/>
        <c:axId val="100985856"/>
      </c:barChart>
      <c:catAx>
        <c:axId val="10098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85856"/>
        <c:crosses val="autoZero"/>
        <c:auto val="1"/>
        <c:lblAlgn val="ctr"/>
        <c:lblOffset val="100"/>
        <c:noMultiLvlLbl val="0"/>
      </c:catAx>
      <c:valAx>
        <c:axId val="10098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8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Ooteaeg</c:v>
                </c:pt>
              </c:strCache>
            </c:strRef>
          </c:tx>
          <c:invertIfNegative val="0"/>
          <c:cat>
            <c:strRef>
              <c:f>Sheet1!$B$3:$B$15</c:f>
              <c:strCache>
                <c:ptCount val="13"/>
                <c:pt idx="0">
                  <c:v>0-7</c:v>
                </c:pt>
                <c:pt idx="1">
                  <c:v>07-14</c:v>
                </c:pt>
                <c:pt idx="2">
                  <c:v>14-21</c:v>
                </c:pt>
                <c:pt idx="3">
                  <c:v>21-28</c:v>
                </c:pt>
                <c:pt idx="4">
                  <c:v>28-35</c:v>
                </c:pt>
                <c:pt idx="5">
                  <c:v>35-42</c:v>
                </c:pt>
                <c:pt idx="6">
                  <c:v>42-49</c:v>
                </c:pt>
                <c:pt idx="7">
                  <c:v>49-56</c:v>
                </c:pt>
                <c:pt idx="8">
                  <c:v>56-63</c:v>
                </c:pt>
                <c:pt idx="9">
                  <c:v>63-70</c:v>
                </c:pt>
                <c:pt idx="10">
                  <c:v>70-77</c:v>
                </c:pt>
                <c:pt idx="11">
                  <c:v>77-84</c:v>
                </c:pt>
                <c:pt idx="12">
                  <c:v>84-91</c:v>
                </c:pt>
              </c:strCache>
            </c:strRef>
          </c:cat>
          <c:val>
            <c:numRef>
              <c:f>Sheet1!$C$3:$C$15</c:f>
              <c:numCache>
                <c:formatCode>General</c:formatCode>
                <c:ptCount val="13"/>
                <c:pt idx="0">
                  <c:v>46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53088"/>
        <c:axId val="134607616"/>
      </c:barChart>
      <c:catAx>
        <c:axId val="10095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07616"/>
        <c:crosses val="autoZero"/>
        <c:auto val="1"/>
        <c:lblAlgn val="ctr"/>
        <c:lblOffset val="100"/>
        <c:noMultiLvlLbl val="0"/>
      </c:catAx>
      <c:valAx>
        <c:axId val="1346076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t-EE"/>
                  <a:t>patsiendid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095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Длительность пребывания в стационаре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0-1</c:v>
                </c:pt>
                <c:pt idx="1">
                  <c:v>2-5</c:v>
                </c:pt>
                <c:pt idx="2">
                  <c:v>6-9</c:v>
                </c:pt>
                <c:pt idx="3">
                  <c:v>10-15</c:v>
                </c:pt>
                <c:pt idx="4">
                  <c:v>16-17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18</c:v>
                </c:pt>
                <c:pt idx="2">
                  <c:v>20</c:v>
                </c:pt>
                <c:pt idx="3">
                  <c:v>14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957440"/>
        <c:axId val="146958976"/>
      </c:barChart>
      <c:catAx>
        <c:axId val="14695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958976"/>
        <c:crosses val="autoZero"/>
        <c:auto val="1"/>
        <c:lblAlgn val="ctr"/>
        <c:lblOffset val="100"/>
        <c:noMultiLvlLbl val="0"/>
      </c:catAx>
      <c:valAx>
        <c:axId val="14695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9574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0496-5977-4850-B934-3EF2FBA7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Loik</dc:creator>
  <cp:lastModifiedBy>Jelena Loik</cp:lastModifiedBy>
  <cp:revision>37</cp:revision>
  <dcterms:created xsi:type="dcterms:W3CDTF">2021-10-20T05:55:00Z</dcterms:created>
  <dcterms:modified xsi:type="dcterms:W3CDTF">2021-11-08T10:00:00Z</dcterms:modified>
</cp:coreProperties>
</file>